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62F5" w14:textId="77777777" w:rsidR="00EE66E7" w:rsidRPr="008E6D0F" w:rsidRDefault="004107EA">
      <w:pPr>
        <w:ind w:left="5245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Приложение </w:t>
      </w:r>
    </w:p>
    <w:p w14:paraId="00D21BDD" w14:textId="77777777" w:rsidR="00EE66E7" w:rsidRPr="008E6D0F" w:rsidRDefault="00EE66E7">
      <w:pPr>
        <w:ind w:left="5245"/>
        <w:jc w:val="both"/>
        <w:rPr>
          <w:color w:val="000000" w:themeColor="text1"/>
          <w:sz w:val="28"/>
        </w:rPr>
      </w:pPr>
    </w:p>
    <w:p w14:paraId="17838C02" w14:textId="77777777" w:rsidR="00EE66E7" w:rsidRPr="008E6D0F" w:rsidRDefault="004107EA">
      <w:pPr>
        <w:ind w:left="5245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УТВЕРЖДЕН</w:t>
      </w:r>
    </w:p>
    <w:p w14:paraId="2C9EEE56" w14:textId="77777777" w:rsidR="00EE66E7" w:rsidRPr="008E6D0F" w:rsidRDefault="00EE66E7">
      <w:pPr>
        <w:ind w:left="5245"/>
        <w:jc w:val="both"/>
        <w:rPr>
          <w:color w:val="000000" w:themeColor="text1"/>
          <w:sz w:val="28"/>
        </w:rPr>
      </w:pPr>
    </w:p>
    <w:p w14:paraId="682A34C4" w14:textId="77777777" w:rsidR="00EE66E7" w:rsidRPr="008E6D0F" w:rsidRDefault="004107EA">
      <w:pPr>
        <w:ind w:left="5245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постановлением Правительства </w:t>
      </w:r>
    </w:p>
    <w:p w14:paraId="36372B64" w14:textId="77777777" w:rsidR="00EE66E7" w:rsidRPr="008E6D0F" w:rsidRDefault="004107EA">
      <w:pPr>
        <w:ind w:left="5245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Кировской области </w:t>
      </w:r>
    </w:p>
    <w:p w14:paraId="7D8877F0" w14:textId="71CE621C" w:rsidR="00EE66E7" w:rsidRPr="008E6D0F" w:rsidRDefault="004107EA">
      <w:pPr>
        <w:spacing w:after="720"/>
        <w:ind w:left="5245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от </w:t>
      </w:r>
      <w:r w:rsidR="00863DAE">
        <w:rPr>
          <w:color w:val="000000" w:themeColor="text1"/>
          <w:sz w:val="28"/>
        </w:rPr>
        <w:t>1</w:t>
      </w:r>
      <w:r w:rsidR="00AF7F0F">
        <w:rPr>
          <w:color w:val="000000" w:themeColor="text1"/>
          <w:sz w:val="28"/>
        </w:rPr>
        <w:t>1</w:t>
      </w:r>
      <w:r w:rsidR="00863DAE">
        <w:rPr>
          <w:color w:val="000000" w:themeColor="text1"/>
          <w:sz w:val="28"/>
        </w:rPr>
        <w:t>.1</w:t>
      </w:r>
      <w:r w:rsidR="00AF7F0F">
        <w:rPr>
          <w:color w:val="000000" w:themeColor="text1"/>
          <w:sz w:val="28"/>
        </w:rPr>
        <w:t>2</w:t>
      </w:r>
      <w:r w:rsidR="00863DAE">
        <w:rPr>
          <w:color w:val="000000" w:themeColor="text1"/>
          <w:sz w:val="28"/>
        </w:rPr>
        <w:t xml:space="preserve">.2024 </w:t>
      </w:r>
      <w:r w:rsidRPr="008E6D0F">
        <w:rPr>
          <w:color w:val="000000" w:themeColor="text1"/>
          <w:sz w:val="28"/>
        </w:rPr>
        <w:t xml:space="preserve">   № </w:t>
      </w:r>
      <w:r w:rsidR="00863DAE">
        <w:rPr>
          <w:color w:val="000000" w:themeColor="text1"/>
          <w:sz w:val="28"/>
        </w:rPr>
        <w:t>550-П</w:t>
      </w:r>
    </w:p>
    <w:p w14:paraId="776E1F81" w14:textId="77777777" w:rsidR="00EE66E7" w:rsidRPr="008E6D0F" w:rsidRDefault="0018641D">
      <w:pPr>
        <w:jc w:val="center"/>
        <w:rPr>
          <w:b/>
          <w:color w:val="000000" w:themeColor="text1"/>
          <w:sz w:val="28"/>
          <w:highlight w:val="yellow"/>
        </w:rPr>
      </w:pPr>
      <w:hyperlink r:id="rId7" w:history="1">
        <w:r w:rsidR="004107EA" w:rsidRPr="008E6D0F">
          <w:rPr>
            <w:b/>
            <w:color w:val="000000" w:themeColor="text1"/>
            <w:sz w:val="28"/>
          </w:rPr>
          <w:t>ПОРЯДОК</w:t>
        </w:r>
      </w:hyperlink>
      <w:r w:rsidR="004107EA" w:rsidRPr="008E6D0F">
        <w:rPr>
          <w:b/>
          <w:color w:val="000000" w:themeColor="text1"/>
          <w:sz w:val="28"/>
        </w:rPr>
        <w:t xml:space="preserve"> </w:t>
      </w:r>
      <w:r w:rsidR="004107EA" w:rsidRPr="008E6D0F">
        <w:rPr>
          <w:b/>
          <w:color w:val="000000" w:themeColor="text1"/>
          <w:sz w:val="28"/>
        </w:rPr>
        <w:br/>
        <w:t xml:space="preserve">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</w:t>
      </w:r>
    </w:p>
    <w:p w14:paraId="56BB98AA" w14:textId="77777777" w:rsidR="00EE66E7" w:rsidRPr="008E6D0F" w:rsidRDefault="004107EA">
      <w:pPr>
        <w:widowControl/>
        <w:spacing w:before="480" w:after="480" w:line="480" w:lineRule="exact"/>
        <w:ind w:firstLine="709"/>
        <w:outlineLvl w:val="0"/>
        <w:rPr>
          <w:color w:val="000000" w:themeColor="text1"/>
          <w:sz w:val="28"/>
        </w:rPr>
      </w:pPr>
      <w:r w:rsidRPr="008E6D0F">
        <w:rPr>
          <w:b/>
          <w:color w:val="000000" w:themeColor="text1"/>
          <w:sz w:val="28"/>
        </w:rPr>
        <w:t>1. Общие положения</w:t>
      </w:r>
    </w:p>
    <w:p w14:paraId="75DC94E3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1.1. Порядок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– Порядок), определяет цель, условия и порядок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– субсидия), а также требования к отчетности и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14:paraId="2A48AE38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1.2. Право на получение субсидии имеют осуществляющие деятельность на территории Кировской области в сфере обрабатывающих производств частные инвесторы,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</w:t>
      </w:r>
      <w:r w:rsidRPr="008E6D0F">
        <w:rPr>
          <w:color w:val="000000" w:themeColor="text1"/>
          <w:sz w:val="28"/>
        </w:rPr>
        <w:lastRenderedPageBreak/>
        <w:t xml:space="preserve">претендующие на получение государственной поддержки: </w:t>
      </w:r>
    </w:p>
    <w:p w14:paraId="41506798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«Завод грузоподъемного оборудования»;</w:t>
      </w:r>
    </w:p>
    <w:p w14:paraId="44A31679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«Имидж»;</w:t>
      </w:r>
    </w:p>
    <w:p w14:paraId="3FA1FB25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«Квадрат-С»;</w:t>
      </w:r>
    </w:p>
    <w:p w14:paraId="442C9674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«Кислород Сервис Фарм»;</w:t>
      </w:r>
    </w:p>
    <w:p w14:paraId="7D94BC13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акционерное общество «Кировская фармацевтическая фабрика»;</w:t>
      </w:r>
    </w:p>
    <w:p w14:paraId="4E00203C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«Кирово-Чепецкий завод «Агрохимикат»;</w:t>
      </w:r>
    </w:p>
    <w:p w14:paraId="75E17709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«ПРОМЫШЛЕННАЯ УПАКОВКА»;</w:t>
      </w:r>
    </w:p>
    <w:p w14:paraId="65A07AEB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акционерное общество научно-производственное объединение «УНИХИМТЕК»;</w:t>
      </w:r>
    </w:p>
    <w:p w14:paraId="589883E1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общество с ограниченной ответственностью ТОРГОВО-ПРОИЗВОДСТВЕННАЯ КОМПАНИЯ «ХАНХИ».</w:t>
      </w:r>
    </w:p>
    <w:p w14:paraId="6E0827E7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1.3. Для целей настоящего порядка применяются понятия, определенные Правилами определения новых инвестиционных проектов, </w:t>
      </w:r>
      <w:r w:rsidRPr="008E6D0F">
        <w:rPr>
          <w:color w:val="000000" w:themeColor="text1"/>
          <w:sz w:val="28"/>
        </w:rPr>
        <w:br/>
        <w:t xml:space="preserve">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 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</w:t>
      </w:r>
      <w:r w:rsidRPr="008E6D0F">
        <w:rPr>
          <w:color w:val="000000" w:themeColor="text1"/>
          <w:sz w:val="28"/>
        </w:rPr>
        <w:br/>
        <w:t>на 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Российской Федерации</w:t>
      </w:r>
      <w:r w:rsidRPr="008E6D0F">
        <w:rPr>
          <w:color w:val="000000" w:themeColor="text1"/>
          <w:sz w:val="28"/>
        </w:rPr>
        <w:br/>
        <w:t xml:space="preserve">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</w:t>
      </w:r>
      <w:r w:rsidRPr="008E6D0F">
        <w:rPr>
          <w:color w:val="000000" w:themeColor="text1"/>
          <w:sz w:val="28"/>
        </w:rPr>
        <w:lastRenderedPageBreak/>
        <w:t xml:space="preserve">объема погашения задолженности субъекта Российской Федерации перед Российской Федерацией по бюджетным кредитам, подлежат направлению </w:t>
      </w:r>
      <w:r w:rsidRPr="008E6D0F">
        <w:rPr>
          <w:color w:val="000000" w:themeColor="text1"/>
          <w:sz w:val="28"/>
        </w:rPr>
        <w:br/>
        <w:t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</w:r>
    </w:p>
    <w:p w14:paraId="49EFA89A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1.4. Субсидия предоставляется в рамках реализации регионального проекта «Создание условий по поддержке субъектов деятельности в сфере промышленности Кировской области» государственной программы Кировской области «Развитие отраслей промышленного комплекса», утвержденной постановлением Правительства Кировской области </w:t>
      </w:r>
      <w:r w:rsidRPr="008E6D0F">
        <w:rPr>
          <w:color w:val="000000" w:themeColor="text1"/>
          <w:sz w:val="28"/>
        </w:rPr>
        <w:br/>
        <w:t>от 15.12.2023 № 687-П «Об утверждении государственной программы Кировской области «Развитие отраслей промышленного комплекса».</w:t>
      </w:r>
    </w:p>
    <w:p w14:paraId="0A23F424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1.5. Субсидия предоставляется министерством промышленности, предпринимательства и торговли Кировской области (далее – министерство) в пределах бюджетных ассигнований, предусмотренных в областном бюджете, и лимитов бюджетных обязательств, доведенных до министерства на предоставление субсидии в 2024 году.</w:t>
      </w:r>
    </w:p>
    <w:p w14:paraId="2059B48A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8E6D0F">
        <w:rPr>
          <w:color w:val="000000" w:themeColor="text1"/>
          <w:sz w:val="28"/>
        </w:rPr>
        <w:t xml:space="preserve">1.6. Субсидия предоставляется частным инвесторам, </w:t>
      </w:r>
      <w:r w:rsidRPr="008E6D0F">
        <w:rPr>
          <w:color w:val="000000" w:themeColor="text1"/>
          <w:spacing w:val="-6"/>
          <w:sz w:val="28"/>
        </w:rPr>
        <w:t xml:space="preserve">инвестиционные проекты которых реализуются в сфере обрабатывающих производств </w:t>
      </w:r>
      <w:r w:rsidRPr="008E6D0F">
        <w:rPr>
          <w:color w:val="000000" w:themeColor="text1"/>
          <w:spacing w:val="-6"/>
          <w:sz w:val="28"/>
        </w:rPr>
        <w:br/>
        <w:t>и включены в сводный перечень новых инвестиционных проектов (далее – получатели субсидии), с целью возмещения фактически произведенных затрат, финансовое обеспечение которых произведено не ранее 01.01.2021 (без учета налога на добавленную стоимость):</w:t>
      </w:r>
    </w:p>
    <w:p w14:paraId="2C6FD319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объектов инфраструктуры, необходимых для реализации новых инвестиционных </w:t>
      </w:r>
      <w:r w:rsidRPr="008E6D0F">
        <w:rPr>
          <w:color w:val="000000" w:themeColor="text1"/>
          <w:sz w:val="28"/>
        </w:rPr>
        <w:lastRenderedPageBreak/>
        <w:t xml:space="preserve">проектов (далее – объект инфраструктуры), в соответствии с перечнем объектов инфраструктуры, необходимых для реализации нового инвестиционного проекта, представленным получателем субсидии </w:t>
      </w:r>
      <w:r w:rsidRPr="008E6D0F">
        <w:rPr>
          <w:color w:val="000000" w:themeColor="text1"/>
          <w:sz w:val="28"/>
        </w:rPr>
        <w:br/>
        <w:t>в министерство экономического развития Кировской области в составе документов для включения нового инвестиционного проекта в сводный перечень новых инвестиционных проектов, утвержденный Министерством экономического развития Российской Федерации;</w:t>
      </w:r>
    </w:p>
    <w:p w14:paraId="59022C10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14:paraId="436154AD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07FA5C26" w14:textId="77777777" w:rsidR="00EE66E7" w:rsidRPr="008E6D0F" w:rsidRDefault="004107EA">
      <w:pPr>
        <w:spacing w:before="360" w:after="360" w:line="360" w:lineRule="auto"/>
        <w:ind w:firstLine="709"/>
        <w:jc w:val="both"/>
        <w:rPr>
          <w:b/>
          <w:color w:val="000000" w:themeColor="text1"/>
          <w:sz w:val="28"/>
        </w:rPr>
      </w:pPr>
      <w:r w:rsidRPr="008E6D0F">
        <w:rPr>
          <w:b/>
          <w:color w:val="000000" w:themeColor="text1"/>
          <w:sz w:val="28"/>
        </w:rPr>
        <w:t>2. Условия и порядок предоставления субсидии</w:t>
      </w:r>
    </w:p>
    <w:p w14:paraId="2AADD57A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2.1. Субсидия предоставляется получателю субсидии при его соответствии следующим требованиям:</w:t>
      </w:r>
    </w:p>
    <w:p w14:paraId="69E38195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2.1.1. По состоянию на 1-е число месяца подачи в министерство заявления о предоставлении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– заявление о предоставлении субсидии) согласно приложению № 1:</w:t>
      </w:r>
    </w:p>
    <w:p w14:paraId="57EF3048" w14:textId="78524C9A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2.1.1.1. Получатель субсидии </w:t>
      </w:r>
      <w:bookmarkStart w:id="0" w:name="_Hlk171962827"/>
      <w:r w:rsidRPr="008E6D0F">
        <w:rPr>
          <w:color w:val="000000" w:themeColor="text1"/>
          <w:sz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Pr="008E6D0F">
        <w:rPr>
          <w:color w:val="000000" w:themeColor="text1"/>
          <w:sz w:val="28"/>
        </w:rPr>
        <w:br/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Pr="008E6D0F">
        <w:rPr>
          <w:color w:val="000000" w:themeColor="text1"/>
          <w:sz w:val="28"/>
        </w:rPr>
        <w:br/>
        <w:t xml:space="preserve">для промежуточного (офшорного) владения активами в Российской Федерации (далее – офшорная компания), а также российским юридическим </w:t>
      </w:r>
      <w:r w:rsidRPr="008E6D0F">
        <w:rPr>
          <w:color w:val="000000" w:themeColor="text1"/>
          <w:sz w:val="28"/>
        </w:rPr>
        <w:lastRenderedPageBreak/>
        <w:t xml:space="preserve">лицом, в уставном (складочном) капитале которого доля прямого или косвенного (через третьих лиц) участия офшорных компаний </w:t>
      </w:r>
      <w:r w:rsidRPr="008E6D0F">
        <w:rPr>
          <w:color w:val="000000" w:themeColor="text1"/>
          <w:sz w:val="28"/>
        </w:rPr>
        <w:br/>
        <w:t>в совокупности превышает 25 процентов (если иное не предусмотрено законодательством Российской Федерации)</w:t>
      </w:r>
      <w:bookmarkEnd w:id="0"/>
      <w:r w:rsidRPr="008E6D0F">
        <w:rPr>
          <w:color w:val="000000" w:themeColor="text1"/>
          <w:sz w:val="28"/>
        </w:rPr>
        <w:t>.</w:t>
      </w:r>
    </w:p>
    <w:p w14:paraId="0E1C1D5D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2.1.1.2. Получатель субсидии </w:t>
      </w:r>
      <w:bookmarkStart w:id="1" w:name="_Hlk171962886"/>
      <w:r w:rsidRPr="008E6D0F">
        <w:rPr>
          <w:color w:val="000000" w:themeColor="text1"/>
          <w:sz w:val="28"/>
        </w:rPr>
        <w:t xml:space="preserve">не находится в перечне организаций </w:t>
      </w:r>
      <w:r w:rsidRPr="008E6D0F">
        <w:rPr>
          <w:color w:val="000000" w:themeColor="text1"/>
          <w:sz w:val="28"/>
        </w:rPr>
        <w:br/>
        <w:t xml:space="preserve">и физических лиц, в отношении которых имеются сведения </w:t>
      </w:r>
      <w:r w:rsidRPr="008E6D0F">
        <w:rPr>
          <w:color w:val="000000" w:themeColor="text1"/>
          <w:sz w:val="28"/>
        </w:rPr>
        <w:br/>
        <w:t>об их причастности к экстремистской деятельности или терроризму</w:t>
      </w:r>
      <w:bookmarkEnd w:id="1"/>
      <w:r w:rsidRPr="008E6D0F">
        <w:rPr>
          <w:color w:val="000000" w:themeColor="text1"/>
          <w:sz w:val="28"/>
        </w:rPr>
        <w:t>.</w:t>
      </w:r>
    </w:p>
    <w:p w14:paraId="679F3F24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2.1.1.3. Получатель субсидии </w:t>
      </w:r>
      <w:bookmarkStart w:id="2" w:name="_Hlk171962914"/>
      <w:r w:rsidRPr="008E6D0F">
        <w:rPr>
          <w:color w:val="000000" w:themeColor="text1"/>
          <w:sz w:val="28"/>
        </w:rPr>
        <w:t xml:space="preserve">не находится в составляемых в рамках реализации полномочий, предусмотренных </w:t>
      </w:r>
      <w:hyperlink r:id="rId8" w:history="1">
        <w:r w:rsidRPr="008E6D0F">
          <w:rPr>
            <w:color w:val="000000" w:themeColor="text1"/>
            <w:sz w:val="28"/>
          </w:rPr>
          <w:t>главой VII</w:t>
        </w:r>
      </w:hyperlink>
      <w:r w:rsidRPr="008E6D0F">
        <w:rPr>
          <w:color w:val="000000" w:themeColor="text1"/>
          <w:sz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</w:r>
      <w:r w:rsidRPr="008E6D0F">
        <w:rPr>
          <w:color w:val="000000" w:themeColor="text1"/>
          <w:sz w:val="28"/>
        </w:rPr>
        <w:br/>
        <w:t xml:space="preserve">и физических лиц, связанных с террористическими организациями </w:t>
      </w:r>
      <w:r w:rsidRPr="008E6D0F">
        <w:rPr>
          <w:color w:val="000000" w:themeColor="text1"/>
          <w:sz w:val="28"/>
        </w:rPr>
        <w:br/>
        <w:t>и террористами или с распространением оружия массового уничтожения</w:t>
      </w:r>
      <w:bookmarkEnd w:id="2"/>
      <w:r w:rsidRPr="008E6D0F">
        <w:rPr>
          <w:color w:val="000000" w:themeColor="text1"/>
          <w:sz w:val="28"/>
        </w:rPr>
        <w:t>.</w:t>
      </w:r>
    </w:p>
    <w:p w14:paraId="6346376B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2.1.1.4. Получатель субсидии </w:t>
      </w:r>
      <w:bookmarkStart w:id="3" w:name="_Hlk171962944"/>
      <w:r w:rsidRPr="008E6D0F">
        <w:rPr>
          <w:color w:val="000000" w:themeColor="text1"/>
          <w:sz w:val="28"/>
        </w:rPr>
        <w:t>не получает средства из областного бюджета на основании иных нормативных правовых актов Кировской области на цель, указанную в пункте 1.6 настоящего Порядка</w:t>
      </w:r>
      <w:bookmarkEnd w:id="3"/>
      <w:r w:rsidRPr="008E6D0F">
        <w:rPr>
          <w:color w:val="000000" w:themeColor="text1"/>
          <w:sz w:val="28"/>
        </w:rPr>
        <w:t>.</w:t>
      </w:r>
    </w:p>
    <w:p w14:paraId="17C900EE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2.1.1.5. Получатель субсидии </w:t>
      </w:r>
      <w:bookmarkStart w:id="4" w:name="_Hlk171962964"/>
      <w:r w:rsidRPr="008E6D0F">
        <w:rPr>
          <w:color w:val="000000" w:themeColor="text1"/>
          <w:sz w:val="28"/>
        </w:rPr>
        <w:t xml:space="preserve">не является иностранным агентом </w:t>
      </w:r>
      <w:r w:rsidRPr="008E6D0F">
        <w:rPr>
          <w:color w:val="000000" w:themeColor="text1"/>
          <w:sz w:val="28"/>
        </w:rPr>
        <w:br/>
        <w:t xml:space="preserve">в соответствии с Федеральным </w:t>
      </w:r>
      <w:hyperlink r:id="rId9" w:history="1">
        <w:r w:rsidRPr="008E6D0F">
          <w:rPr>
            <w:color w:val="000000" w:themeColor="text1"/>
            <w:sz w:val="28"/>
          </w:rPr>
          <w:t>законом</w:t>
        </w:r>
      </w:hyperlink>
      <w:r w:rsidRPr="008E6D0F">
        <w:rPr>
          <w:color w:val="000000" w:themeColor="text1"/>
          <w:sz w:val="28"/>
        </w:rPr>
        <w:t xml:space="preserve"> от 14.07.2022 № 255-ФЗ «О контроле за деятельностью лиц, находящихся под иностранным влиянием»</w:t>
      </w:r>
      <w:bookmarkEnd w:id="4"/>
      <w:r w:rsidRPr="008E6D0F">
        <w:rPr>
          <w:color w:val="000000" w:themeColor="text1"/>
          <w:sz w:val="28"/>
        </w:rPr>
        <w:t xml:space="preserve"> (далее – Федеральный закон от 14.07.2022 № 255-ФЗ).</w:t>
      </w:r>
    </w:p>
    <w:p w14:paraId="15356402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2.1.1.6. У получателя субсидии отсутствует </w:t>
      </w:r>
      <w:bookmarkStart w:id="5" w:name="_Hlk171962989"/>
      <w:r w:rsidRPr="008E6D0F">
        <w:rPr>
          <w:color w:val="000000" w:themeColor="text1"/>
          <w:sz w:val="28"/>
        </w:rPr>
        <w:t>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bookmarkEnd w:id="5"/>
      <w:r w:rsidRPr="008E6D0F">
        <w:rPr>
          <w:color w:val="000000" w:themeColor="text1"/>
          <w:sz w:val="28"/>
        </w:rPr>
        <w:t>.</w:t>
      </w:r>
    </w:p>
    <w:p w14:paraId="3C4A6762" w14:textId="0851B7DE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2.1.1.7. Получатель субсидии</w:t>
      </w:r>
      <w:bookmarkStart w:id="6" w:name="_Hlk171963258"/>
      <w:r w:rsidRPr="008E6D0F">
        <w:rPr>
          <w:color w:val="000000" w:themeColor="text1"/>
          <w:sz w:val="28"/>
        </w:rPr>
        <w:t xml:space="preserve"> не находится в процессе реорганизации </w:t>
      </w:r>
      <w:r w:rsidR="00663D84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t xml:space="preserve">(за исключением реорганизации в форме присоединения к получателю субсидии – юридическому лицу, с которым заключается соглашение, другого юридического лица), ликвидации, в отношении него не введена процедура </w:t>
      </w:r>
      <w:r w:rsidRPr="008E6D0F">
        <w:rPr>
          <w:color w:val="000000" w:themeColor="text1"/>
          <w:sz w:val="28"/>
        </w:rPr>
        <w:lastRenderedPageBreak/>
        <w:t>банкротства, деятельность получателя субсидии не приостановлена в порядке, предусмотренном законодательством Российской Федерации</w:t>
      </w:r>
      <w:bookmarkEnd w:id="6"/>
      <w:r w:rsidRPr="008E6D0F">
        <w:rPr>
          <w:color w:val="000000" w:themeColor="text1"/>
          <w:sz w:val="28"/>
        </w:rPr>
        <w:t>.</w:t>
      </w:r>
    </w:p>
    <w:p w14:paraId="0D6CFF75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2.1.1.8. </w:t>
      </w:r>
      <w:bookmarkStart w:id="7" w:name="_Hlk171963416"/>
      <w:r w:rsidRPr="008E6D0F">
        <w:rPr>
          <w:color w:val="000000" w:themeColor="text1"/>
          <w:sz w:val="28"/>
        </w:rPr>
        <w:t xml:space="preserve">В реестре дисквалифицированных лиц отсутствуют сведения </w:t>
      </w:r>
      <w:r w:rsidRPr="008E6D0F">
        <w:rPr>
          <w:color w:val="000000" w:themeColor="text1"/>
          <w:sz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bookmarkEnd w:id="7"/>
      <w:r w:rsidRPr="008E6D0F">
        <w:rPr>
          <w:color w:val="000000" w:themeColor="text1"/>
          <w:sz w:val="28"/>
        </w:rPr>
        <w:t xml:space="preserve"> получателя субсидии.</w:t>
      </w:r>
    </w:p>
    <w:p w14:paraId="2990F1B7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2.1.1.9. Размер среднемесячной заработной платы работников получателя субсидии составляет не ниже двух минимальных размеров оплаты труда, установленных законодательством Российской Федерации.</w:t>
      </w:r>
    </w:p>
    <w:p w14:paraId="3895B486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2.1.1.10. У получателя субсидии отсутствует просроченная задолженность по выплате заработной платы работникам.</w:t>
      </w:r>
    </w:p>
    <w:p w14:paraId="623B579D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2.1.1.11. На имущество получателя субсидии не обращено взыскание в порядке, установленном законодательством Российской Федерации.</w:t>
      </w:r>
    </w:p>
    <w:p w14:paraId="199D0132" w14:textId="1596C81B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pacing w:val="-2"/>
          <w:sz w:val="28"/>
        </w:rPr>
      </w:pPr>
      <w:r w:rsidRPr="008E6D0F">
        <w:rPr>
          <w:color w:val="000000" w:themeColor="text1"/>
          <w:sz w:val="28"/>
        </w:rPr>
        <w:t xml:space="preserve">2.1.2. </w:t>
      </w:r>
      <w:r w:rsidRPr="008E6D0F">
        <w:rPr>
          <w:color w:val="000000" w:themeColor="text1"/>
          <w:spacing w:val="-2"/>
          <w:sz w:val="28"/>
        </w:rPr>
        <w:t>По состоянию на дату формирования справки налогового органа о 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первого числа месяца обращения у получателя субсидии на едином налоговом счете отсутствует или не превышает размер, определенный пунктом 3 статьи 47 Налогового кодекса Российский Федерации, задолженность по уплате налогов, сборов и страховых взносов в бюджеты бюджетной системы Российской Федерации.</w:t>
      </w:r>
    </w:p>
    <w:p w14:paraId="3743A8DE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2.2. Субсидия предоставляется при соблюдении следующих условий:</w:t>
      </w:r>
    </w:p>
    <w:p w14:paraId="39B20DFD" w14:textId="551A058F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2.2.1. Ввод в эксплуатацию создаваемых и (или) реконстру</w:t>
      </w:r>
      <w:r w:rsidR="00663D84">
        <w:rPr>
          <w:color w:val="000000" w:themeColor="text1"/>
          <w:sz w:val="28"/>
        </w:rPr>
        <w:t>ир</w:t>
      </w:r>
      <w:r w:rsidR="002B49C7">
        <w:rPr>
          <w:color w:val="000000" w:themeColor="text1"/>
          <w:sz w:val="28"/>
        </w:rPr>
        <w:t>ованн</w:t>
      </w:r>
      <w:r w:rsidR="00560E1F" w:rsidRPr="008E6D0F">
        <w:rPr>
          <w:color w:val="000000" w:themeColor="text1"/>
          <w:sz w:val="28"/>
        </w:rPr>
        <w:t>ы</w:t>
      </w:r>
      <w:r w:rsidRPr="008E6D0F">
        <w:rPr>
          <w:color w:val="000000" w:themeColor="text1"/>
          <w:sz w:val="28"/>
        </w:rPr>
        <w:t>х объектов основных средств в рамках реализации нового инвестиционного проекта осуществлен после 01.01.2021 в соответствии с законодательством Российской Федерации.</w:t>
      </w:r>
    </w:p>
    <w:p w14:paraId="7ECF655E" w14:textId="10776DEA" w:rsidR="00EE66E7" w:rsidRPr="008E6D0F" w:rsidRDefault="004107EA">
      <w:pPr>
        <w:pStyle w:val="31"/>
        <w:spacing w:after="0" w:line="360" w:lineRule="auto"/>
        <w:ind w:left="20" w:right="20" w:firstLine="720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2.2.2. Проведение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инфраструктуры, </w:t>
      </w:r>
      <w:r w:rsidR="009F1EF3" w:rsidRPr="008E6D0F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t xml:space="preserve">за исключением случаев, когда предоставление субсидии осуществляется </w:t>
      </w:r>
      <w:r w:rsidR="009F1EF3" w:rsidRPr="008E6D0F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lastRenderedPageBreak/>
        <w:t xml:space="preserve">в целях возмещения затрат, связанных с оплатой за подключение (техническое присоединение) объектов капитального строительства к сетям инженерно-технологического обеспечения ресурсоснабжающей организации, когда стоимость мероприятий по подключению (технологическому присоединению) определяется с применением ставок, установленных </w:t>
      </w:r>
      <w:r w:rsidR="00663D84">
        <w:rPr>
          <w:color w:val="000000" w:themeColor="text1"/>
          <w:sz w:val="28"/>
        </w:rPr>
        <w:t>р</w:t>
      </w:r>
      <w:r w:rsidRPr="008E6D0F">
        <w:rPr>
          <w:color w:val="000000" w:themeColor="text1"/>
          <w:sz w:val="28"/>
        </w:rPr>
        <w:t xml:space="preserve">егиональной службой по тарифам Кировской области, </w:t>
      </w:r>
      <w:r w:rsidR="009F1EF3" w:rsidRPr="008E6D0F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t xml:space="preserve">или плата за подключение (технологическое присоединение) утверждается </w:t>
      </w:r>
      <w:r w:rsidR="00663D84">
        <w:rPr>
          <w:color w:val="000000" w:themeColor="text1"/>
          <w:sz w:val="28"/>
        </w:rPr>
        <w:t>р</w:t>
      </w:r>
      <w:r w:rsidRPr="008E6D0F">
        <w:rPr>
          <w:color w:val="000000" w:themeColor="text1"/>
          <w:sz w:val="28"/>
        </w:rPr>
        <w:t>егиональной службой по тарифам Кировской области по индивидуальному проекту.</w:t>
      </w:r>
    </w:p>
    <w:p w14:paraId="7570CBC5" w14:textId="77777777" w:rsidR="00EE66E7" w:rsidRPr="008E6D0F" w:rsidRDefault="004107EA">
      <w:pPr>
        <w:tabs>
          <w:tab w:val="left" w:pos="1560"/>
          <w:tab w:val="left" w:pos="1701"/>
          <w:tab w:val="left" w:pos="212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2.2.</w:t>
      </w:r>
      <w:r w:rsidR="00560E1F" w:rsidRPr="008E6D0F">
        <w:rPr>
          <w:color w:val="000000" w:themeColor="text1"/>
          <w:sz w:val="28"/>
        </w:rPr>
        <w:t>3</w:t>
      </w:r>
      <w:r w:rsidRPr="008E6D0F">
        <w:rPr>
          <w:color w:val="000000" w:themeColor="text1"/>
          <w:sz w:val="28"/>
        </w:rPr>
        <w:t>. Проведение государственной экспертизы проектной документации нового инвестиционного проекта, включающей строительство (реконструкцию) объекта инфраструктуры, либо государственной экспертизы проектной документации объекта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14:paraId="034631E4" w14:textId="77777777" w:rsidR="00EE66E7" w:rsidRPr="008E6D0F" w:rsidRDefault="004107EA">
      <w:pPr>
        <w:pStyle w:val="a8"/>
        <w:rPr>
          <w:color w:val="000000" w:themeColor="text1"/>
        </w:rPr>
      </w:pPr>
      <w:r w:rsidRPr="008E6D0F">
        <w:rPr>
          <w:color w:val="000000" w:themeColor="text1"/>
        </w:rPr>
        <w:t xml:space="preserve">2.3. Получатель субсидии для заключения соглашения </w:t>
      </w:r>
      <w:r w:rsidRPr="008E6D0F">
        <w:rPr>
          <w:color w:val="000000" w:themeColor="text1"/>
        </w:rPr>
        <w:br/>
        <w:t xml:space="preserve">о предоставлении субсидии (далее – соглашение) представляет </w:t>
      </w:r>
      <w:r w:rsidRPr="008E6D0F">
        <w:rPr>
          <w:color w:val="000000" w:themeColor="text1"/>
        </w:rPr>
        <w:br/>
        <w:t>в министерство в срок не позднее 18.12.2024:</w:t>
      </w:r>
    </w:p>
    <w:p w14:paraId="36F4ABE7" w14:textId="77777777" w:rsidR="00EE66E7" w:rsidRPr="008E6D0F" w:rsidRDefault="004107EA">
      <w:pPr>
        <w:pStyle w:val="a8"/>
        <w:rPr>
          <w:color w:val="000000" w:themeColor="text1"/>
        </w:rPr>
      </w:pPr>
      <w:r w:rsidRPr="008E6D0F">
        <w:rPr>
          <w:color w:val="000000" w:themeColor="text1"/>
        </w:rPr>
        <w:t>заявление о предоставлении субсидии;</w:t>
      </w:r>
    </w:p>
    <w:p w14:paraId="63739FF9" w14:textId="6254155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является иностранным юридическим лицом, в том числе офшорной компанией, а 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2B49C7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t>в совокупности превышает 25 процентов;</w:t>
      </w:r>
    </w:p>
    <w:p w14:paraId="65CD093E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перечне организаций и физических лиц, в отношении которых имеются сведения </w:t>
      </w:r>
      <w:r w:rsidRPr="008E6D0F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lastRenderedPageBreak/>
        <w:t>об их причастности к экстремистской деятельности или терроризму;</w:t>
      </w:r>
    </w:p>
    <w:p w14:paraId="05E87E0C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</w:t>
      </w:r>
      <w:r w:rsidRPr="008E6D0F">
        <w:rPr>
          <w:color w:val="000000" w:themeColor="text1"/>
          <w:sz w:val="28"/>
        </w:rPr>
        <w:br/>
        <w:t xml:space="preserve">в составляемых в рамках реализации полномочий, предусмотренных </w:t>
      </w:r>
      <w:r w:rsidRPr="008E6D0F">
        <w:rPr>
          <w:color w:val="000000" w:themeColor="text1"/>
          <w:sz w:val="28"/>
        </w:rPr>
        <w:br/>
        <w:t xml:space="preserve">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</w:t>
      </w:r>
      <w:r w:rsidRPr="008E6D0F">
        <w:rPr>
          <w:color w:val="000000" w:themeColor="text1"/>
          <w:sz w:val="28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14:paraId="433842C3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получает средства </w:t>
      </w:r>
      <w:r w:rsidRPr="008E6D0F">
        <w:rPr>
          <w:color w:val="000000" w:themeColor="text1"/>
          <w:sz w:val="28"/>
        </w:rPr>
        <w:br/>
        <w:t xml:space="preserve">из областного бюджета на цель, указанную в пункте 1.6 настоящего Порядка, на основании иных нормативных правовых актов Кировской области; </w:t>
      </w:r>
    </w:p>
    <w:p w14:paraId="606619B7" w14:textId="77777777" w:rsidR="00EE66E7" w:rsidRPr="008E6D0F" w:rsidRDefault="004107EA">
      <w:pPr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является иностранным агентом в соответствии с Федеральным законом от 14.07.2022 № 255-ФЗ;</w:t>
      </w:r>
    </w:p>
    <w:p w14:paraId="47F56A61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справку, заверенную руководителем получателя субсидии, подтверждающую, что у получателя субсидии по состоянию на 1-е число месяца подачи заявления о предоставлении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14:paraId="2CFEF078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</w:t>
      </w:r>
      <w:r w:rsidRPr="008E6D0F">
        <w:rPr>
          <w:color w:val="000000" w:themeColor="text1"/>
          <w:sz w:val="28"/>
        </w:rPr>
        <w:br/>
        <w:t xml:space="preserve">в процессе реорганизации (за исключением реорганизации в форме </w:t>
      </w:r>
      <w:r w:rsidRPr="008E6D0F">
        <w:rPr>
          <w:color w:val="000000" w:themeColor="text1"/>
          <w:sz w:val="28"/>
        </w:rPr>
        <w:lastRenderedPageBreak/>
        <w:t xml:space="preserve">присоединения к получателю субсидии – юридическому лицу, с которым заключается соглашение, другого юридического лица), ликвидации, </w:t>
      </w:r>
      <w:r w:rsidRPr="008E6D0F">
        <w:rPr>
          <w:color w:val="000000" w:themeColor="text1"/>
          <w:sz w:val="28"/>
        </w:rPr>
        <w:br/>
        <w:t>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4B5BEE48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справку, заверенную руководителем получателя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20D10CF6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справку, заверенную руководителем получателя субсидии, подтверждающую, что размер среднемесячной заработной платы работников получателя субсидии составляет не ниже двух минимальных размеров оплаты труда, установленных законодательством Российской Федерации;</w:t>
      </w:r>
    </w:p>
    <w:p w14:paraId="0EEAF3D1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справку, заверенную руководителем получателя субсидии, подтверждающую, что у получателя субсидии по состоянию на 1-е число месяца подачи заявления о предоставлении субсидии отсутствует просроченная задолженность по выплате заработной платы работникам;</w:t>
      </w:r>
    </w:p>
    <w:p w14:paraId="6698401C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справку, заверенную руководителем получателя субсидии, подтверждающую, что на имущество получателя субсидии не обращено взыскание в порядке, установленном законодательством Российской Федерации;</w:t>
      </w:r>
    </w:p>
    <w:p w14:paraId="79E0724C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получателя субсидии;</w:t>
      </w:r>
    </w:p>
    <w:p w14:paraId="328DBEAD" w14:textId="77777777" w:rsidR="00EE66E7" w:rsidRPr="008E6D0F" w:rsidRDefault="004107EA">
      <w:pPr>
        <w:widowControl/>
        <w:tabs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справку, заверенную руководителем организации, подтверждающую, что у получателя субсидии на едином налоговом счете по состоянию на дату </w:t>
      </w:r>
      <w:r w:rsidRPr="008E6D0F">
        <w:rPr>
          <w:color w:val="000000" w:themeColor="text1"/>
          <w:sz w:val="28"/>
        </w:rPr>
        <w:br/>
        <w:t xml:space="preserve">ее формирования, но не ранее 30 календарных дней, предшествующих дате подачи заявления о предоставлении субсидии, отсутствует или не превышает </w:t>
      </w:r>
      <w:r w:rsidRPr="008E6D0F">
        <w:rPr>
          <w:color w:val="000000" w:themeColor="text1"/>
          <w:sz w:val="28"/>
        </w:rPr>
        <w:lastRenderedPageBreak/>
        <w:t xml:space="preserve">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Pr="008E6D0F">
        <w:rPr>
          <w:color w:val="000000" w:themeColor="text1"/>
          <w:sz w:val="28"/>
        </w:rPr>
        <w:br/>
        <w:t>в бюджеты бюджетной системы Российской Федерации;</w:t>
      </w:r>
    </w:p>
    <w:p w14:paraId="02D8D070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справку-расчет суммы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в 2024 году согласно приложению № 2;</w:t>
      </w:r>
    </w:p>
    <w:p w14:paraId="52C10724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копии учредительных документов получателя субсидии, включая изменения и дополнения к ним;</w:t>
      </w:r>
    </w:p>
    <w:p w14:paraId="523BE199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  <w:szCs w:val="28"/>
        </w:rPr>
        <w:t xml:space="preserve">копию доверенности или копию иного документа, удостоверяющего полномочия представителя получателя субсидии, не являющегося </w:t>
      </w:r>
      <w:r w:rsidRPr="008E6D0F">
        <w:rPr>
          <w:color w:val="000000" w:themeColor="text1"/>
          <w:sz w:val="28"/>
          <w:szCs w:val="28"/>
        </w:rPr>
        <w:br/>
        <w:t xml:space="preserve">его руководителем (далее – уполномоченный представитель получателя субсидии), которые оформлены в соответствии с Гражданским кодексом Российской Федерации (в случае подачи документов, указанных </w:t>
      </w:r>
      <w:r w:rsidRPr="008E6D0F">
        <w:rPr>
          <w:color w:val="000000" w:themeColor="text1"/>
          <w:sz w:val="28"/>
          <w:szCs w:val="28"/>
        </w:rPr>
        <w:br/>
        <w:t>в пунктах 2.3 и 2.4 настоящего Порядка, уполномоченным представителем получателя субсидии);</w:t>
      </w:r>
    </w:p>
    <w:p w14:paraId="5E4A7C2D" w14:textId="4AB933B3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копию согласия получателя субсидии на признание сведений, составляющих налоговую тайну, общедоступными (с отметкой налогового органа) по форме согласия налогоплательщика (плательщика страховых взносов) на представление налоговым органом сведений </w:t>
      </w:r>
      <w:r w:rsidRPr="008E6D0F">
        <w:rPr>
          <w:color w:val="000000" w:themeColor="text1"/>
          <w:sz w:val="28"/>
        </w:rPr>
        <w:br/>
        <w:t xml:space="preserve">о налогоплательщике (плательщике страховых взносов), составляющих налоговую тайну, иному лицу или признание таких сведений общедоступными, утвержденной приказом Федеральной налоговой службы </w:t>
      </w:r>
      <w:r w:rsidR="00487250">
        <w:rPr>
          <w:color w:val="000000" w:themeColor="text1"/>
          <w:sz w:val="28"/>
        </w:rPr>
        <w:br/>
      </w:r>
      <w:r w:rsidRPr="008E6D0F">
        <w:rPr>
          <w:color w:val="000000" w:themeColor="text1"/>
          <w:spacing w:val="-4"/>
          <w:sz w:val="28"/>
        </w:rPr>
        <w:t>от 14.11.2022 № ЕД-7-19/1085@ «Об утверждении документов, предусмотренных подпунктом 1 пункта 1 и пунктом 2.3 статьи 102</w:t>
      </w:r>
      <w:r w:rsidRPr="008E6D0F">
        <w:rPr>
          <w:color w:val="000000" w:themeColor="text1"/>
          <w:sz w:val="28"/>
        </w:rPr>
        <w:t xml:space="preserve"> Налогового кодекса Российской Федерации», на весь период реализации нового инвестиционного проекта, но не менее срока исполнения обязательств, предусмотренных заключенным между Министерством финансов Российской Федерации и министерством финансов Кировской области соглашением </w:t>
      </w:r>
      <w:r w:rsidRPr="008E6D0F">
        <w:rPr>
          <w:color w:val="000000" w:themeColor="text1"/>
          <w:sz w:val="28"/>
        </w:rPr>
        <w:br/>
        <w:t xml:space="preserve">о предоставлении Кировской области бюджетного кредита на цели, </w:t>
      </w:r>
      <w:r w:rsidRPr="008E6D0F">
        <w:rPr>
          <w:color w:val="000000" w:themeColor="text1"/>
          <w:sz w:val="28"/>
        </w:rPr>
        <w:lastRenderedPageBreak/>
        <w:t>установленные пунктом 1 статьи 93.3 Бюджетного кодекса Российской Федерации.</w:t>
      </w:r>
    </w:p>
    <w:p w14:paraId="6A8AC321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</w:rPr>
        <w:t>2.4. Помимо документов, указанных в пункте 2.3 настоящего Порядка, получатель субсидии в зависимости от цели возмещения затрат представляет:</w:t>
      </w:r>
    </w:p>
    <w:p w14:paraId="686CC1B2" w14:textId="77777777" w:rsidR="00EE66E7" w:rsidRPr="008E6D0F" w:rsidRDefault="004107E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</w:rPr>
        <w:t xml:space="preserve">2.4.1. </w:t>
      </w:r>
      <w:r w:rsidRPr="008E6D0F">
        <w:rPr>
          <w:color w:val="000000" w:themeColor="text1"/>
          <w:sz w:val="28"/>
          <w:szCs w:val="28"/>
        </w:rPr>
        <w:t xml:space="preserve">В целях возмещения затрат на строительство (реконструкцию) </w:t>
      </w:r>
      <w:r w:rsidRPr="008E6D0F">
        <w:rPr>
          <w:color w:val="000000" w:themeColor="text1"/>
          <w:sz w:val="28"/>
          <w:szCs w:val="28"/>
        </w:rPr>
        <w:br/>
        <w:t>и ввод в эксплуатацию объектов инфраструктуры:</w:t>
      </w:r>
    </w:p>
    <w:p w14:paraId="2F4FBB68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2.4.1.1. Копию разрешения на ввод в эксплуатацию объектов капитального строительства нового инвестиционного проекта либо копию разрешения на ввод в эксплуатацию объекта инфраструктуры, выданные органом, уполномоченным на выдачу разрешения на ввод объекта </w:t>
      </w:r>
      <w:r w:rsidRPr="008E6D0F">
        <w:rPr>
          <w:color w:val="000000" w:themeColor="text1"/>
          <w:sz w:val="28"/>
        </w:rPr>
        <w:br/>
        <w:t xml:space="preserve">в эксплуатацию в соответствии со статьей 55 Градостроительного кодекса Российской Федерации, по форме разрешения на ввод объекта </w:t>
      </w:r>
      <w:r w:rsidRPr="008E6D0F">
        <w:rPr>
          <w:color w:val="000000" w:themeColor="text1"/>
          <w:sz w:val="28"/>
        </w:rPr>
        <w:br/>
        <w:t xml:space="preserve">в эксплуатацию, утвержденной приказом Министерства строительства </w:t>
      </w:r>
      <w:r w:rsidRPr="008E6D0F">
        <w:rPr>
          <w:color w:val="000000" w:themeColor="text1"/>
          <w:sz w:val="28"/>
        </w:rPr>
        <w:br/>
        <w:t>и жилищно-коммунального хозяйства Российской Федерации от 19.02.2015 № 117/</w:t>
      </w:r>
      <w:proofErr w:type="spellStart"/>
      <w:r w:rsidRPr="008E6D0F">
        <w:rPr>
          <w:color w:val="000000" w:themeColor="text1"/>
          <w:sz w:val="28"/>
        </w:rPr>
        <w:t>пр</w:t>
      </w:r>
      <w:proofErr w:type="spellEnd"/>
      <w:r w:rsidRPr="008E6D0F">
        <w:rPr>
          <w:color w:val="000000" w:themeColor="text1"/>
          <w:sz w:val="28"/>
        </w:rPr>
        <w:t xml:space="preserve"> «Об утверждении формы разрешения на строительство и формы разрешения на ввод объекта в эксплуатацию» (при вводе объекта капитального строительства в эксплуатацию до 01.09.2022), или по форме разрешения на ввод объекта в эксплуатацию, утвержденной приказом Министерства строительства и жилищно-коммунального хозяйства Российской Федерации от 03.06.2022 № 446/</w:t>
      </w:r>
      <w:proofErr w:type="spellStart"/>
      <w:r w:rsidRPr="008E6D0F">
        <w:rPr>
          <w:color w:val="000000" w:themeColor="text1"/>
          <w:sz w:val="28"/>
        </w:rPr>
        <w:t>пр</w:t>
      </w:r>
      <w:proofErr w:type="spellEnd"/>
      <w:r w:rsidRPr="008E6D0F">
        <w:rPr>
          <w:color w:val="000000" w:themeColor="text1"/>
          <w:sz w:val="28"/>
        </w:rPr>
        <w:t xml:space="preserve"> «Об утверждении формы разрешения на строительство и формы разрешения на ввод объекта </w:t>
      </w:r>
      <w:r w:rsidRPr="008E6D0F">
        <w:rPr>
          <w:color w:val="000000" w:themeColor="text1"/>
          <w:sz w:val="28"/>
        </w:rPr>
        <w:br/>
        <w:t xml:space="preserve">в эксплуатацию» (при вводе объекта капитального строительства </w:t>
      </w:r>
      <w:r w:rsidRPr="008E6D0F">
        <w:rPr>
          <w:color w:val="000000" w:themeColor="text1"/>
          <w:sz w:val="28"/>
        </w:rPr>
        <w:br/>
        <w:t>в эксплуатацию с 01.09.2022), и (или) копию акта ввода объекта капитального строительства в эксплуатацию.</w:t>
      </w:r>
    </w:p>
    <w:p w14:paraId="20D55448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2.4.1.2. Копию выписки из Единого государственного реестра недвижимости, удостоверяющей проведение регистрации объекта капитального строительства в порядке, предусмотренном законодательством Российской Федерации.</w:t>
      </w:r>
    </w:p>
    <w:p w14:paraId="330F1D48" w14:textId="784336D6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2.4.1.3. Копию сводного сметного расчета и (или) уточненного сводного сметного расчета по объекту инфраструктуры (в случае, когда фактический </w:t>
      </w:r>
      <w:r w:rsidRPr="008E6D0F">
        <w:rPr>
          <w:color w:val="000000" w:themeColor="text1"/>
          <w:sz w:val="28"/>
        </w:rPr>
        <w:lastRenderedPageBreak/>
        <w:t>объем произведенных затрат по объекту инфраструктуры отличается от объема затрат, первоначально установленного сводным сметным расчетом).</w:t>
      </w:r>
    </w:p>
    <w:p w14:paraId="65E325CD" w14:textId="7539D4C6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2.4.1.4. Копию положительного заключения государственной экспертизы достоверности определения сметной стоимости строительства (реконструкции) объекта инфраструктуры.</w:t>
      </w:r>
    </w:p>
    <w:p w14:paraId="562E10B9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2.4.1.5. Копию положительного заключения государственной экспертизы проектной документации нового инвестиционного проекта либо копию положительного заключения государственной экспертизы проектной документации объекта инфраструктуры (в случае, если проектная документация подлежит государственной экспертизе в соответствии </w:t>
      </w:r>
      <w:r w:rsidRPr="008E6D0F">
        <w:rPr>
          <w:color w:val="000000" w:themeColor="text1"/>
          <w:sz w:val="28"/>
        </w:rPr>
        <w:br/>
        <w:t>с законодательством Российской Федерации) или копию письма органа, уполномоченного на проведение государственной экспертизы, об отсутствии необходимости проведения государственной экспертизы проектной документации объектов капитального строительства нового инвестиционного проекта либо объекта инфраструктуры.</w:t>
      </w:r>
    </w:p>
    <w:p w14:paraId="40446E96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2.4.1.6. При проведении работ по строительству (реконструкции) объектов капитального строительства нового инвестиционного проекта </w:t>
      </w:r>
      <w:r w:rsidRPr="008E6D0F">
        <w:rPr>
          <w:color w:val="000000" w:themeColor="text1"/>
          <w:sz w:val="28"/>
        </w:rPr>
        <w:br/>
        <w:t>и (или) объекта инфраструктуры хозяйственным способом:</w:t>
      </w:r>
    </w:p>
    <w:p w14:paraId="1C53411E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2.4.1.6.1. Копии договоров о выполнении работ (об оказании услуг) </w:t>
      </w:r>
      <w:r w:rsidRPr="008E6D0F">
        <w:rPr>
          <w:color w:val="000000" w:themeColor="text1"/>
          <w:sz w:val="28"/>
        </w:rPr>
        <w:br/>
        <w:t>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40F5E075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2.4.1.6.2. Копии договоров о поставке материалов, поставке </w:t>
      </w:r>
      <w:r w:rsidRPr="008E6D0F">
        <w:rPr>
          <w:color w:val="000000" w:themeColor="text1"/>
          <w:sz w:val="28"/>
        </w:rPr>
        <w:br/>
        <w:t xml:space="preserve">и (или) монтаже оборудования и копии документов, подтверждающих </w:t>
      </w:r>
      <w:r w:rsidRPr="008E6D0F">
        <w:rPr>
          <w:color w:val="000000" w:themeColor="text1"/>
          <w:sz w:val="28"/>
        </w:rPr>
        <w:br/>
        <w:t>их получение (счета-фактуры и (или) товарные накладные).</w:t>
      </w:r>
    </w:p>
    <w:p w14:paraId="33B0CA10" w14:textId="77777777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2.4.1.6.3. Копии актов о приемке выполненных работ </w:t>
      </w:r>
      <w:r w:rsidRPr="008E6D0F">
        <w:rPr>
          <w:color w:val="000000" w:themeColor="text1"/>
          <w:sz w:val="28"/>
        </w:rPr>
        <w:br/>
        <w:t>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20448E53" w14:textId="77777777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3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2.4.1.6.4. Реестр платежных документов с приложением копий платежных поручений с отметкой кредитной организации, подтверждающих сумму затрат на оплату строительных материалов, оборудования </w:t>
      </w:r>
      <w:r w:rsidRPr="008E6D0F">
        <w:rPr>
          <w:color w:val="000000" w:themeColor="text1"/>
          <w:sz w:val="28"/>
          <w:szCs w:val="28"/>
        </w:rPr>
        <w:br/>
      </w:r>
      <w:r w:rsidRPr="008E6D0F">
        <w:rPr>
          <w:color w:val="000000" w:themeColor="text1"/>
          <w:sz w:val="28"/>
          <w:szCs w:val="28"/>
        </w:rPr>
        <w:lastRenderedPageBreak/>
        <w:t xml:space="preserve">и (или) монтажа оборудования и (или) перечисление подрядчикам средств </w:t>
      </w:r>
      <w:r w:rsidRPr="008E6D0F">
        <w:rPr>
          <w:color w:val="000000" w:themeColor="text1"/>
          <w:sz w:val="28"/>
          <w:szCs w:val="28"/>
        </w:rPr>
        <w:br/>
        <w:t xml:space="preserve">на выполнение работ (оказание услуг) по строительству (реконструкции) </w:t>
      </w:r>
      <w:r w:rsidRPr="008E6D0F">
        <w:rPr>
          <w:color w:val="000000" w:themeColor="text1"/>
          <w:sz w:val="28"/>
          <w:szCs w:val="28"/>
        </w:rPr>
        <w:br/>
        <w:t>и вводу в эксплуатацию объектов капитального строительства нового инвестиционного проекта и (или) объекта инфраструктуры.</w:t>
      </w:r>
    </w:p>
    <w:p w14:paraId="0114B6B6" w14:textId="77777777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2.4.1.6.5. Копии актов о приеме-передаче объектов капитального строительства нового инвестиционного проекта и (или) объекта инфраструктуры по унифицированным формам № ОС-1 «Акт о приеме-передаче объекта основных средств (кроме зданий, сооружений)», и (или) </w:t>
      </w:r>
      <w:r w:rsidRPr="008E6D0F">
        <w:rPr>
          <w:color w:val="000000" w:themeColor="text1"/>
          <w:sz w:val="28"/>
          <w:szCs w:val="28"/>
        </w:rPr>
        <w:br/>
        <w:t>№ ОС-1а «Акт о приеме-передаче здания (сооружения)», и (или) № ОС-1б «Акт о приеме-передаче групп объектов основных средств (кроме зданий, сооружений)», утвержденным постановлением Государственного комитета Российской Федерации по статистике от 21.01.2003 № 7 «Об утверждении унифицированных форм первичной учетной документации по учету основных средств».</w:t>
      </w:r>
    </w:p>
    <w:p w14:paraId="12B20C35" w14:textId="77777777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3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2.4.1.6.6. Копии проектной документации объектов капитального строительства нового инвестиционного проекта в части подтверждения потребности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соответствующего объекта инфраструктуры, технических характеристик объекта инфраструктуры и (или) проектной документации объекта инфраструктуры.</w:t>
      </w:r>
    </w:p>
    <w:p w14:paraId="538B078C" w14:textId="7CF2EE8D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2.4.1.7. При проведении работ по строительству (реконструкции) объектов капитального строительства нового инвестиционного проекта </w:t>
      </w:r>
      <w:r w:rsidRPr="008E6D0F">
        <w:rPr>
          <w:color w:val="000000" w:themeColor="text1"/>
          <w:sz w:val="28"/>
        </w:rPr>
        <w:br/>
        <w:t>и (или) объекта инфраструктуры подрядным способом:</w:t>
      </w:r>
    </w:p>
    <w:p w14:paraId="17AD7757" w14:textId="0159C00A" w:rsidR="00EE66E7" w:rsidRPr="008E6D0F" w:rsidRDefault="004107EA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2.4.1.7.</w:t>
      </w:r>
      <w:r w:rsidR="00712740" w:rsidRPr="008E6D0F">
        <w:rPr>
          <w:color w:val="000000" w:themeColor="text1"/>
          <w:sz w:val="28"/>
        </w:rPr>
        <w:t>1</w:t>
      </w:r>
      <w:r w:rsidRPr="008E6D0F">
        <w:rPr>
          <w:color w:val="000000" w:themeColor="text1"/>
          <w:sz w:val="28"/>
        </w:rPr>
        <w:t>. Копии договоров подряда на выполнение работ (оказание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74C80EEE" w14:textId="4D35B415" w:rsidR="00EE66E7" w:rsidRPr="008E6D0F" w:rsidRDefault="004107EA">
      <w:pPr>
        <w:widowControl/>
        <w:tabs>
          <w:tab w:val="left" w:pos="1435"/>
          <w:tab w:val="left" w:pos="1985"/>
          <w:tab w:val="left" w:pos="212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2.4.1.7.</w:t>
      </w:r>
      <w:r w:rsidR="00712740" w:rsidRPr="008E6D0F">
        <w:rPr>
          <w:color w:val="000000" w:themeColor="text1"/>
          <w:sz w:val="28"/>
        </w:rPr>
        <w:t>2</w:t>
      </w:r>
      <w:r w:rsidRPr="008E6D0F">
        <w:rPr>
          <w:color w:val="000000" w:themeColor="text1"/>
          <w:sz w:val="28"/>
        </w:rPr>
        <w:t xml:space="preserve">. Копии актов о приемке выполненных работ </w:t>
      </w:r>
      <w:r w:rsidRPr="008E6D0F">
        <w:rPr>
          <w:color w:val="000000" w:themeColor="text1"/>
          <w:sz w:val="28"/>
        </w:rPr>
        <w:br/>
        <w:t xml:space="preserve">по унифицированной форме № КС-2 «Акт о приемке выполненных работ», </w:t>
      </w:r>
      <w:r w:rsidRPr="008E6D0F">
        <w:rPr>
          <w:color w:val="000000" w:themeColor="text1"/>
          <w:sz w:val="28"/>
        </w:rPr>
        <w:lastRenderedPageBreak/>
        <w:t xml:space="preserve">утвержденной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</w:t>
      </w:r>
      <w:r w:rsidRPr="008E6D0F">
        <w:rPr>
          <w:color w:val="000000" w:themeColor="text1"/>
          <w:sz w:val="28"/>
        </w:rPr>
        <w:br/>
        <w:t xml:space="preserve">в капитальном строительстве и ремонтно-строительных работ» (далее – постановление Государственного комитета Российской Федерации </w:t>
      </w:r>
      <w:r w:rsidRPr="008E6D0F">
        <w:rPr>
          <w:color w:val="000000" w:themeColor="text1"/>
          <w:sz w:val="28"/>
        </w:rPr>
        <w:br/>
        <w:t xml:space="preserve">по статистике от 11.11.1999 № 100), и копии справок о стоимости выполненных работ по унифицированной форме № КС-3 «Справка </w:t>
      </w:r>
      <w:r w:rsidRPr="008E6D0F">
        <w:rPr>
          <w:color w:val="000000" w:themeColor="text1"/>
          <w:sz w:val="28"/>
        </w:rPr>
        <w:br/>
        <w:t xml:space="preserve">о стоимости выполненных работ и затрат», утвержденной постановлением Государственного комитета Российской Федерации по статистике </w:t>
      </w:r>
      <w:r w:rsidRPr="008E6D0F">
        <w:rPr>
          <w:color w:val="000000" w:themeColor="text1"/>
          <w:sz w:val="28"/>
        </w:rPr>
        <w:br/>
        <w:t xml:space="preserve">от 11.11.1999 № 100 (с приложением счетов-фактур и (или) товарных накладных), либо копии актов о приемке выполненных работ (услуг) </w:t>
      </w:r>
      <w:r w:rsidRPr="008E6D0F">
        <w:rPr>
          <w:color w:val="000000" w:themeColor="text1"/>
          <w:sz w:val="28"/>
        </w:rPr>
        <w:br/>
        <w:t>по строительству (реконструкции) объектов капитального строительства нового инвестиционного проекта и (или) объекта инфраструктуры</w:t>
      </w:r>
      <w:r w:rsidR="00487250">
        <w:rPr>
          <w:color w:val="000000" w:themeColor="text1"/>
          <w:sz w:val="28"/>
        </w:rPr>
        <w:t>.</w:t>
      </w:r>
    </w:p>
    <w:p w14:paraId="31054457" w14:textId="6B72D3E7" w:rsidR="00712740" w:rsidRPr="008E6D0F" w:rsidRDefault="00712740" w:rsidP="00712740">
      <w:pPr>
        <w:widowControl/>
        <w:tabs>
          <w:tab w:val="left" w:pos="1435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2.4.1.7.3. Реестр платежных документов с приложением копий платежных поручений с отметкой кредитной организации, подтверждающих сумму затрат на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</w:t>
      </w:r>
      <w:r w:rsidR="00487250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t>и (или) объекта инфраструктуры</w:t>
      </w:r>
      <w:r w:rsidR="00487250">
        <w:rPr>
          <w:color w:val="000000" w:themeColor="text1"/>
          <w:sz w:val="28"/>
        </w:rPr>
        <w:t>.</w:t>
      </w:r>
    </w:p>
    <w:p w14:paraId="39F1C7DB" w14:textId="46A4AE2F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17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2.4.2. В целях возмещения затрат на подключение (технологическое присоединение) объекта инфраструктуры к сетям инженерно-технического обеспечения (далее – подключение (технологическое присоединение):</w:t>
      </w:r>
    </w:p>
    <w:p w14:paraId="36BB1D76" w14:textId="450C8E95" w:rsidR="00105C86" w:rsidRPr="008E6D0F" w:rsidRDefault="00105C86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17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2.4.2.1. Копию письма </w:t>
      </w:r>
      <w:r w:rsidR="00487250">
        <w:rPr>
          <w:color w:val="000000" w:themeColor="text1"/>
          <w:sz w:val="28"/>
          <w:szCs w:val="28"/>
        </w:rPr>
        <w:t>р</w:t>
      </w:r>
      <w:r w:rsidRPr="008E6D0F">
        <w:rPr>
          <w:color w:val="000000" w:themeColor="text1"/>
          <w:sz w:val="28"/>
          <w:szCs w:val="28"/>
        </w:rPr>
        <w:t xml:space="preserve">егиональной службы по тарифам Кировской области о подтверждении стоимости затрат, связанных с оплатой </w:t>
      </w:r>
      <w:r w:rsidR="00487250">
        <w:rPr>
          <w:color w:val="000000" w:themeColor="text1"/>
          <w:sz w:val="28"/>
          <w:szCs w:val="28"/>
        </w:rPr>
        <w:br/>
      </w:r>
      <w:r w:rsidRPr="008E6D0F">
        <w:rPr>
          <w:color w:val="000000" w:themeColor="text1"/>
          <w:sz w:val="28"/>
          <w:szCs w:val="28"/>
        </w:rPr>
        <w:t xml:space="preserve">за подключение (техническое присоединение) объектов капитального строительства к сетям инженерно-технологического обеспечения ресурсоснабжающей организации, в части соответствия тарифных ставок (платы), установленных </w:t>
      </w:r>
      <w:r w:rsidR="00487250">
        <w:rPr>
          <w:color w:val="000000" w:themeColor="text1"/>
          <w:sz w:val="28"/>
          <w:szCs w:val="28"/>
        </w:rPr>
        <w:t>р</w:t>
      </w:r>
      <w:r w:rsidRPr="008E6D0F">
        <w:rPr>
          <w:color w:val="000000" w:themeColor="text1"/>
          <w:sz w:val="28"/>
          <w:szCs w:val="28"/>
        </w:rPr>
        <w:t xml:space="preserve">ешением </w:t>
      </w:r>
      <w:r w:rsidR="00487250">
        <w:rPr>
          <w:color w:val="000000" w:themeColor="text1"/>
          <w:sz w:val="28"/>
          <w:szCs w:val="28"/>
        </w:rPr>
        <w:t>р</w:t>
      </w:r>
      <w:r w:rsidRPr="008E6D0F">
        <w:rPr>
          <w:color w:val="000000" w:themeColor="text1"/>
          <w:sz w:val="28"/>
          <w:szCs w:val="28"/>
        </w:rPr>
        <w:t xml:space="preserve">егиональной службы по тарифам Кировской области (в случае, когда стоимость мероприятий по подключению (технологическому присоединению) определяется с применением ставок, </w:t>
      </w:r>
      <w:r w:rsidRPr="008E6D0F">
        <w:rPr>
          <w:color w:val="000000" w:themeColor="text1"/>
          <w:sz w:val="28"/>
          <w:szCs w:val="28"/>
        </w:rPr>
        <w:lastRenderedPageBreak/>
        <w:t xml:space="preserve">установленных </w:t>
      </w:r>
      <w:r w:rsidR="00487250">
        <w:rPr>
          <w:color w:val="000000" w:themeColor="text1"/>
          <w:sz w:val="28"/>
          <w:szCs w:val="28"/>
        </w:rPr>
        <w:t>р</w:t>
      </w:r>
      <w:r w:rsidRPr="008E6D0F">
        <w:rPr>
          <w:color w:val="000000" w:themeColor="text1"/>
          <w:sz w:val="28"/>
          <w:szCs w:val="28"/>
        </w:rPr>
        <w:t xml:space="preserve">егиональной службой по тарифам Кировской области, или плата за подключение (технологическое присоединение) утверждается </w:t>
      </w:r>
      <w:r w:rsidR="00487250">
        <w:rPr>
          <w:color w:val="000000" w:themeColor="text1"/>
          <w:sz w:val="28"/>
          <w:szCs w:val="28"/>
        </w:rPr>
        <w:t>р</w:t>
      </w:r>
      <w:r w:rsidRPr="008E6D0F">
        <w:rPr>
          <w:color w:val="000000" w:themeColor="text1"/>
          <w:sz w:val="28"/>
          <w:szCs w:val="28"/>
        </w:rPr>
        <w:t>егиональной службой по тарифам Кировской области по индивидуальному проекту)</w:t>
      </w:r>
      <w:r w:rsidR="00712740" w:rsidRPr="008E6D0F">
        <w:rPr>
          <w:color w:val="000000" w:themeColor="text1"/>
          <w:sz w:val="28"/>
          <w:szCs w:val="28"/>
        </w:rPr>
        <w:t>.</w:t>
      </w:r>
    </w:p>
    <w:p w14:paraId="0B8CFF18" w14:textId="1DCE0ABA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3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2.4.2.</w:t>
      </w:r>
      <w:r w:rsidR="00C549C5" w:rsidRPr="008E6D0F">
        <w:rPr>
          <w:color w:val="000000" w:themeColor="text1"/>
          <w:sz w:val="28"/>
          <w:szCs w:val="28"/>
        </w:rPr>
        <w:t>2</w:t>
      </w:r>
      <w:r w:rsidRPr="008E6D0F">
        <w:rPr>
          <w:color w:val="000000" w:themeColor="text1"/>
          <w:sz w:val="28"/>
          <w:szCs w:val="28"/>
        </w:rPr>
        <w:t xml:space="preserve">. Реестр платежных документов с приложением копий платежных поручений с отметкой кредитной организации, подтверждающих сумму затрат на оплату подключения (технологического присоединения) </w:t>
      </w:r>
      <w:r w:rsidRPr="008E6D0F">
        <w:rPr>
          <w:color w:val="000000" w:themeColor="text1"/>
          <w:sz w:val="28"/>
          <w:szCs w:val="28"/>
        </w:rPr>
        <w:br/>
        <w:t>в соответствии с договором об осуществлении подключения (технологического присоединения).</w:t>
      </w:r>
    </w:p>
    <w:p w14:paraId="3B22E9BA" w14:textId="7A528D2E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3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2.4.2.</w:t>
      </w:r>
      <w:r w:rsidR="00C549C5" w:rsidRPr="008E6D0F">
        <w:rPr>
          <w:color w:val="000000" w:themeColor="text1"/>
          <w:sz w:val="28"/>
          <w:szCs w:val="28"/>
        </w:rPr>
        <w:t>3</w:t>
      </w:r>
      <w:r w:rsidRPr="008E6D0F">
        <w:rPr>
          <w:color w:val="000000" w:themeColor="text1"/>
          <w:sz w:val="28"/>
          <w:szCs w:val="28"/>
        </w:rPr>
        <w:t>. Копию договора об осуществлении подключения (технологического присоединения), подтверждающего затраты получателя субсидии на подключение (технологическое присоединение), с приложением технических условий.</w:t>
      </w:r>
    </w:p>
    <w:p w14:paraId="456D4C47" w14:textId="161CE0E5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3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2.4.2.</w:t>
      </w:r>
      <w:r w:rsidR="00C549C5" w:rsidRPr="008E6D0F">
        <w:rPr>
          <w:color w:val="000000" w:themeColor="text1"/>
          <w:sz w:val="28"/>
          <w:szCs w:val="28"/>
        </w:rPr>
        <w:t>4</w:t>
      </w:r>
      <w:r w:rsidRPr="008E6D0F">
        <w:rPr>
          <w:color w:val="000000" w:themeColor="text1"/>
          <w:sz w:val="28"/>
          <w:szCs w:val="28"/>
        </w:rPr>
        <w:t>. Копию акта о выполнении технических условий подключения (технологического присоединения).</w:t>
      </w:r>
    </w:p>
    <w:p w14:paraId="0D14131E" w14:textId="44B65C18" w:rsidR="00EE66E7" w:rsidRPr="008E6D0F" w:rsidRDefault="004107EA" w:rsidP="00AF7F0F">
      <w:pPr>
        <w:widowControl/>
        <w:tabs>
          <w:tab w:val="left" w:pos="1435"/>
        </w:tabs>
        <w:spacing w:line="360" w:lineRule="auto"/>
        <w:ind w:right="3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  <w:szCs w:val="28"/>
        </w:rPr>
        <w:t>2.4.2.</w:t>
      </w:r>
      <w:r w:rsidR="00C549C5" w:rsidRPr="008E6D0F">
        <w:rPr>
          <w:color w:val="000000" w:themeColor="text1"/>
          <w:sz w:val="28"/>
          <w:szCs w:val="28"/>
        </w:rPr>
        <w:t>5</w:t>
      </w:r>
      <w:r w:rsidRPr="008E6D0F">
        <w:rPr>
          <w:color w:val="000000" w:themeColor="text1"/>
          <w:sz w:val="28"/>
          <w:szCs w:val="28"/>
        </w:rPr>
        <w:t>. Копию акта о подключении (технологическом присоединении).</w:t>
      </w:r>
    </w:p>
    <w:p w14:paraId="562E18C6" w14:textId="77777777" w:rsidR="00EE66E7" w:rsidRPr="008E6D0F" w:rsidRDefault="004107EA" w:rsidP="00AF7F0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3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2.4.3. В целях возмещения затрат на оплату работ по выполнению инженерных изысканий, проектированию, экспертизе проектной документации и (или) результатов инженерных изысканий в отношении объекта инфраструктуры:</w:t>
      </w:r>
    </w:p>
    <w:p w14:paraId="41794A95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2.4.3.1. Копию договора о проведении проектно-изыскательских работ, и (или) договора о проведении работ по разработке проектной документации в соответствии с техническим заданием получателя субсидии, </w:t>
      </w:r>
      <w:r w:rsidRPr="008E6D0F">
        <w:rPr>
          <w:color w:val="000000" w:themeColor="text1"/>
          <w:sz w:val="28"/>
          <w:szCs w:val="28"/>
        </w:rPr>
        <w:br/>
        <w:t xml:space="preserve">и (или) договора о проведении экспертизы проектной документации </w:t>
      </w:r>
      <w:r w:rsidRPr="008E6D0F">
        <w:rPr>
          <w:color w:val="000000" w:themeColor="text1"/>
          <w:sz w:val="28"/>
          <w:szCs w:val="28"/>
        </w:rPr>
        <w:br/>
        <w:t>и (или) результатов инженерных изысканий.</w:t>
      </w:r>
    </w:p>
    <w:p w14:paraId="652F0A1F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2.4.3.2. Копию технического задания на выполнение проектно- изыскательских работ и (или) задания на проектирование (в случае проведения проектно-изыскательских работ).</w:t>
      </w:r>
    </w:p>
    <w:p w14:paraId="58A438DA" w14:textId="77777777" w:rsidR="00EE66E7" w:rsidRPr="008E6D0F" w:rsidRDefault="004107EA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2.4.3.3. Реестр платежных документов с приложением копий платежных поручений с отметкой кредитной организации, подтверждающих сумму затрат </w:t>
      </w:r>
      <w:r w:rsidRPr="008E6D0F">
        <w:rPr>
          <w:color w:val="000000" w:themeColor="text1"/>
          <w:sz w:val="28"/>
          <w:szCs w:val="28"/>
        </w:rPr>
        <w:lastRenderedPageBreak/>
        <w:t xml:space="preserve">на оплату проектно-изыскательских работ по договору </w:t>
      </w:r>
      <w:r w:rsidRPr="008E6D0F">
        <w:rPr>
          <w:color w:val="000000" w:themeColor="text1"/>
          <w:sz w:val="28"/>
          <w:szCs w:val="28"/>
        </w:rPr>
        <w:br/>
        <w:t xml:space="preserve">о проведении проектно-изыскательских работ, и (или) работ по разработке проектной документации по договору о проведении работ по разработке проектной документации, и (или) экспертизы проектной документации </w:t>
      </w:r>
      <w:r w:rsidRPr="008E6D0F">
        <w:rPr>
          <w:color w:val="000000" w:themeColor="text1"/>
          <w:sz w:val="28"/>
          <w:szCs w:val="28"/>
        </w:rPr>
        <w:br/>
        <w:t xml:space="preserve">и (или) результатов инженерных изысканий по договору о проведении экспертизы проектной документации и (или) результатов инженерных изысканий. </w:t>
      </w:r>
    </w:p>
    <w:p w14:paraId="2F25EB1F" w14:textId="77777777" w:rsidR="00EE66E7" w:rsidRPr="008E6D0F" w:rsidRDefault="004107EA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2.5. Документы, указанные в </w:t>
      </w:r>
      <w:hyperlink r:id="rId10" w:history="1">
        <w:r w:rsidRPr="008E6D0F">
          <w:rPr>
            <w:color w:val="000000" w:themeColor="text1"/>
            <w:sz w:val="28"/>
            <w:szCs w:val="28"/>
          </w:rPr>
          <w:t>пунктах 2.3</w:t>
        </w:r>
      </w:hyperlink>
      <w:r w:rsidRPr="008E6D0F">
        <w:rPr>
          <w:color w:val="000000" w:themeColor="text1"/>
          <w:sz w:val="28"/>
          <w:szCs w:val="28"/>
        </w:rPr>
        <w:t xml:space="preserve"> и 2.4 настоящего Порядка, подписываются (заверяются) получателем субсидии (лицом, уполномоченным действовать от имени получателя субсидии) </w:t>
      </w:r>
      <w:r w:rsidRPr="008E6D0F">
        <w:rPr>
          <w:color w:val="000000" w:themeColor="text1"/>
          <w:sz w:val="28"/>
          <w:szCs w:val="28"/>
        </w:rPr>
        <w:br/>
        <w:t>и скрепляются печатью получателя субсидии (при наличии).</w:t>
      </w:r>
    </w:p>
    <w:p w14:paraId="5CB9DBA0" w14:textId="77777777" w:rsidR="00EE66E7" w:rsidRPr="008E6D0F" w:rsidRDefault="004107EA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2.6. Министерство в течение семи рабочих дней с даты представления получателем субсидии документов, указанных в пунктах 2.3 и 2.4 настоящего Порядка: </w:t>
      </w:r>
    </w:p>
    <w:p w14:paraId="612B8162" w14:textId="77777777" w:rsidR="00EE66E7" w:rsidRPr="008E6D0F" w:rsidRDefault="004107EA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проверяет получателя субсидии на соответствие требованиям, установленным пунктом 2.1 настоящего Порядка;</w:t>
      </w:r>
    </w:p>
    <w:p w14:paraId="5D0F7AE5" w14:textId="77777777" w:rsidR="00EE66E7" w:rsidRPr="008E6D0F" w:rsidRDefault="004107EA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проверяет документы на предмет комплектности, полноты </w:t>
      </w:r>
      <w:r w:rsidRPr="008E6D0F">
        <w:rPr>
          <w:color w:val="000000" w:themeColor="text1"/>
          <w:sz w:val="28"/>
          <w:szCs w:val="28"/>
        </w:rPr>
        <w:br/>
        <w:t xml:space="preserve">и достоверности представленной в них информации; </w:t>
      </w:r>
    </w:p>
    <w:p w14:paraId="35EA8B6B" w14:textId="77777777" w:rsidR="00EE66E7" w:rsidRPr="008E6D0F" w:rsidRDefault="004107EA">
      <w:pPr>
        <w:spacing w:line="372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  <w:szCs w:val="28"/>
        </w:rPr>
        <w:t>принимает решение о предоставлении субсидии и заключении соглашения или решение об отказе в предоставлении субсидии.</w:t>
      </w:r>
    </w:p>
    <w:p w14:paraId="01F354C0" w14:textId="77777777" w:rsidR="00EE66E7" w:rsidRPr="008E6D0F" w:rsidRDefault="004107EA">
      <w:pPr>
        <w:widowControl/>
        <w:tabs>
          <w:tab w:val="left" w:pos="1421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2.7. Основаниями для отказа в предоставлении субсидии являются:</w:t>
      </w:r>
    </w:p>
    <w:p w14:paraId="6F070B29" w14:textId="77777777" w:rsidR="00EE66E7" w:rsidRPr="008E6D0F" w:rsidRDefault="004107EA">
      <w:pPr>
        <w:widowControl/>
        <w:spacing w:line="360" w:lineRule="auto"/>
        <w:ind w:firstLine="70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несоответствие получателя субсидии требованиям, установленным пунктом 2.1 настоящего Порядка;</w:t>
      </w:r>
    </w:p>
    <w:p w14:paraId="7C4413B0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несоблюдение получателем субсидии одного из условий предоставления субсидии, указанных в пункте 2.2 настоящего Порядка;</w:t>
      </w:r>
    </w:p>
    <w:p w14:paraId="5AB43827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pacing w:val="-4"/>
          <w:sz w:val="28"/>
        </w:rPr>
      </w:pPr>
      <w:r w:rsidRPr="008E6D0F">
        <w:rPr>
          <w:color w:val="000000" w:themeColor="text1"/>
          <w:sz w:val="28"/>
        </w:rPr>
        <w:t xml:space="preserve">несоответствие представленных получателем субсидии документов требованиям, установленным пунктами 2.3 и 2.4 настоящего Порядка, </w:t>
      </w:r>
      <w:r w:rsidRPr="008E6D0F">
        <w:rPr>
          <w:color w:val="000000" w:themeColor="text1"/>
          <w:sz w:val="28"/>
        </w:rPr>
        <w:br/>
        <w:t>или н</w:t>
      </w:r>
      <w:r w:rsidRPr="008E6D0F">
        <w:rPr>
          <w:color w:val="000000" w:themeColor="text1"/>
          <w:spacing w:val="-4"/>
          <w:sz w:val="28"/>
        </w:rPr>
        <w:t>епредставление (представление не в полном объеме) указанных документов;</w:t>
      </w:r>
    </w:p>
    <w:p w14:paraId="4EDB1BB1" w14:textId="77777777" w:rsidR="00EE66E7" w:rsidRPr="008E6D0F" w:rsidRDefault="004107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lastRenderedPageBreak/>
        <w:t>установление факта недостоверности представленной получателем субсидии информации;</w:t>
      </w:r>
    </w:p>
    <w:p w14:paraId="46C221E1" w14:textId="77777777" w:rsidR="00EE66E7" w:rsidRPr="008E6D0F" w:rsidRDefault="004107EA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недостаточность (отсутствие) лимитов бюджетных обязательств, доведенных в установленном порядке до министерства в 2024 году на цель, указанную в пункте 1.6 настоящего Порядка;</w:t>
      </w:r>
    </w:p>
    <w:p w14:paraId="209A80A5" w14:textId="77777777" w:rsidR="00EE66E7" w:rsidRPr="008E6D0F" w:rsidRDefault="004107EA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несоблюдение срока подачи документов, установленного абзацем первым пункта 2.3 настоящего Порядка.</w:t>
      </w:r>
    </w:p>
    <w:p w14:paraId="6245ED7E" w14:textId="77777777" w:rsidR="00EE66E7" w:rsidRPr="008E6D0F" w:rsidRDefault="004107EA">
      <w:pPr>
        <w:pStyle w:val="aa"/>
        <w:widowControl/>
        <w:spacing w:line="360" w:lineRule="auto"/>
        <w:ind w:left="0" w:firstLine="851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2.8. В случае принятия решения о предоставлении субсидии </w:t>
      </w:r>
      <w:r w:rsidRPr="008E6D0F">
        <w:rPr>
          <w:color w:val="000000" w:themeColor="text1"/>
          <w:sz w:val="28"/>
        </w:rPr>
        <w:br/>
        <w:t>и заключении соглашения министерство не позднее следующего рабочего дня уведомляет получателя субсидии о таком решении и в течение пяти рабочих дней со дня принятия данного решения заключает с получателем субсидии соглашение.</w:t>
      </w:r>
    </w:p>
    <w:p w14:paraId="2FB4D36A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Соглашение, дополнительные соглашения к нему, а также дополнительное соглашение о расторжении соглашения заключаются </w:t>
      </w:r>
      <w:r w:rsidRPr="008E6D0F">
        <w:rPr>
          <w:color w:val="000000" w:themeColor="text1"/>
          <w:sz w:val="28"/>
        </w:rPr>
        <w:br/>
        <w:t>в соответствии с типовыми формами, утвержденными министерством финансов Кировской области.</w:t>
      </w:r>
    </w:p>
    <w:p w14:paraId="471F5EC7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Обязательными условиями, включаемыми в соглашение, являются:</w:t>
      </w:r>
    </w:p>
    <w:p w14:paraId="1983C6E5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результаты и значения результатов предоставления субсидии;</w:t>
      </w:r>
    </w:p>
    <w:p w14:paraId="6F72076B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сроки представления получателем субсидии отчетов о достижении значений результатов предоставления субсидии;</w:t>
      </w:r>
    </w:p>
    <w:p w14:paraId="049397F9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согласие получателя субсидии на осуществление министерством проверок соблюдения порядка и условий предоставления субсидии, </w:t>
      </w:r>
      <w:r w:rsidRPr="008E6D0F">
        <w:rPr>
          <w:color w:val="000000" w:themeColor="text1"/>
          <w:sz w:val="28"/>
        </w:rPr>
        <w:br/>
        <w:t>в том числе в части достижения значений результатов предоставления субсидии, а также органами государственного финансового контроля – проверок в соответствии со статьями 268.1 и 269.2 Бюджетного кодекса Российской Федерации;</w:t>
      </w:r>
    </w:p>
    <w:p w14:paraId="2D39E7ED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условие о согласовании новых условий соглашения в случае уменьшения министерству ранее доведенных до министерства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18338FB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lastRenderedPageBreak/>
        <w:t xml:space="preserve">запрет на приобретение за счет субсидии иностранной валюты, </w:t>
      </w:r>
      <w:r w:rsidRPr="008E6D0F">
        <w:rPr>
          <w:color w:val="000000" w:themeColor="text1"/>
          <w:sz w:val="28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субсидии.</w:t>
      </w:r>
    </w:p>
    <w:p w14:paraId="422DAC68" w14:textId="77777777" w:rsidR="00EE66E7" w:rsidRPr="008E6D0F" w:rsidRDefault="004107EA">
      <w:pPr>
        <w:pStyle w:val="aa"/>
        <w:widowControl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2.9. При реорганизации получателя субсидии, являющегося юридическим лицом, в форме слияния, присоединения или преобразования </w:t>
      </w:r>
      <w:r w:rsidRPr="008E6D0F">
        <w:rPr>
          <w:color w:val="000000" w:themeColor="text1"/>
          <w:sz w:val="28"/>
        </w:rPr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 w:rsidRPr="008E6D0F">
        <w:rPr>
          <w:color w:val="000000" w:themeColor="text1"/>
          <w:sz w:val="28"/>
        </w:rPr>
        <w:br/>
        <w:t>с указанием в соглашении юридического лица, являющегося правопреемником.</w:t>
      </w:r>
    </w:p>
    <w:p w14:paraId="6D3BE699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2.10. При реорганизации получателя субсидии, являющегося юридическим лицом, в форме разделения, выделения, а также </w:t>
      </w:r>
      <w:r w:rsidRPr="008E6D0F">
        <w:rPr>
          <w:color w:val="000000" w:themeColor="text1"/>
          <w:sz w:val="28"/>
        </w:rPr>
        <w:br/>
        <w:t>при ликвидации получателя субсидии, являющегося юридическим лицом, соглашение расторгается с формированием уведомления о расторжении соглашения о предоставлении субсидии в одностороннем порядке и акта об исполнении обязательств по соглашению о предоставлении субсидии с 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соответствующий бюджет бюджетной системы Российской Федерации.</w:t>
      </w:r>
    </w:p>
    <w:p w14:paraId="2E0A6D1A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2.11. В случае принятия решения об отказе в предоставлении субсидии по основаниям, указанным в пункте 2.7 настоящего Порядка, министерство уведомляет об этом получателя субсидии нарочным (под подпись) </w:t>
      </w:r>
      <w:r w:rsidRPr="008E6D0F">
        <w:rPr>
          <w:color w:val="000000" w:themeColor="text1"/>
          <w:sz w:val="28"/>
        </w:rPr>
        <w:br/>
        <w:t xml:space="preserve">или заказным письмом с уведомлением о вручении в течение пяти рабочих дней со дня принятия данного решения с указанием причин отказа </w:t>
      </w:r>
      <w:r w:rsidRPr="008E6D0F">
        <w:rPr>
          <w:color w:val="000000" w:themeColor="text1"/>
          <w:sz w:val="28"/>
        </w:rPr>
        <w:br/>
        <w:t>в предоставлении субсидии.</w:t>
      </w:r>
    </w:p>
    <w:p w14:paraId="6108391D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2.12. Министерство в течение десяти рабочих дней после даты подписания им соглашения перечисляет субсидию на расчетный счет получателя субсидии, открытый им в кредитной организации.</w:t>
      </w:r>
    </w:p>
    <w:p w14:paraId="1383EFFE" w14:textId="77777777" w:rsidR="00EE66E7" w:rsidRPr="008E6D0F" w:rsidRDefault="004107EA">
      <w:pPr>
        <w:pStyle w:val="a8"/>
        <w:spacing w:after="240"/>
        <w:rPr>
          <w:color w:val="000000" w:themeColor="text1"/>
        </w:rPr>
      </w:pPr>
      <w:r w:rsidRPr="008E6D0F">
        <w:rPr>
          <w:color w:val="000000" w:themeColor="text1"/>
        </w:rPr>
        <w:lastRenderedPageBreak/>
        <w:t>2.13. Размер субсидии, предоставляемой получателю субсидии, определяется по формуле:</w:t>
      </w:r>
    </w:p>
    <w:p w14:paraId="479AB0AD" w14:textId="77777777" w:rsidR="00EE66E7" w:rsidRPr="008E6D0F" w:rsidRDefault="004107EA">
      <w:pPr>
        <w:jc w:val="both"/>
        <w:rPr>
          <w:color w:val="000000" w:themeColor="text1"/>
          <w:sz w:val="28"/>
        </w:rPr>
      </w:pPr>
      <w:proofErr w:type="spellStart"/>
      <m:oMathPara>
        <m:oMath>
          <m:r>
            <m:rPr>
              <m:nor/>
            </m:rPr>
            <w:rPr>
              <w:color w:val="000000" w:themeColor="text1"/>
              <w:sz w:val="28"/>
              <w:szCs w:val="28"/>
            </w:rPr>
            <m:t>C</m:t>
          </m:r>
          <m:r>
            <m:rPr>
              <m:nor/>
            </m:rPr>
            <w:rPr>
              <w:color w:val="000000" w:themeColor="text1"/>
              <w:sz w:val="28"/>
              <w:szCs w:val="28"/>
              <w:vertAlign w:val="subscript"/>
            </w:rPr>
            <m:t>i</m:t>
          </m:r>
          <w:proofErr w:type="spellEnd"/>
          <m:r>
            <m:rPr>
              <m:nor/>
            </m:rPr>
            <w:rPr>
              <w:color w:val="000000" w:themeColor="text1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iCs/>
                  <w:color w:val="000000" w:themeColor="text1"/>
                  <w:sz w:val="28"/>
                  <w:szCs w:val="28"/>
                </w:rPr>
                <m:t>k=1</m:t>
              </m:r>
            </m:sub>
            <m:sup>
              <m:r>
                <m:rPr>
                  <m:nor/>
                </m:rPr>
                <w:rPr>
                  <w:iCs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iCs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iCs/>
                      <w:color w:val="000000" w:themeColor="text1"/>
                      <w:sz w:val="28"/>
                      <w:szCs w:val="28"/>
                    </w:rPr>
                    <m:t>ОИ</m:t>
                  </m:r>
                  <m:r>
                    <m:rPr>
                      <m:nor/>
                    </m:rPr>
                    <w:rPr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nary>
          <m:r>
            <m:rPr>
              <m:nor/>
            </m:rPr>
            <w:rPr>
              <w:color w:val="000000" w:themeColor="text1"/>
              <w:sz w:val="28"/>
              <w:szCs w:val="28"/>
            </w:rPr>
            <m:t>, где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:</m:t>
          </m:r>
        </m:oMath>
      </m:oMathPara>
    </w:p>
    <w:p w14:paraId="1478A8AE" w14:textId="77777777" w:rsidR="00EE66E7" w:rsidRPr="008E6D0F" w:rsidRDefault="004107EA">
      <w:pPr>
        <w:spacing w:before="240" w:line="360" w:lineRule="auto"/>
        <w:ind w:firstLine="709"/>
        <w:jc w:val="both"/>
        <w:rPr>
          <w:color w:val="000000" w:themeColor="text1"/>
          <w:sz w:val="28"/>
        </w:rPr>
      </w:pPr>
      <w:proofErr w:type="spellStart"/>
      <w:r w:rsidRPr="008E6D0F">
        <w:rPr>
          <w:color w:val="000000" w:themeColor="text1"/>
          <w:sz w:val="28"/>
        </w:rPr>
        <w:t>C</w:t>
      </w:r>
      <w:r w:rsidRPr="008E6D0F">
        <w:rPr>
          <w:color w:val="000000" w:themeColor="text1"/>
          <w:sz w:val="28"/>
          <w:vertAlign w:val="subscript"/>
        </w:rPr>
        <w:t>i</w:t>
      </w:r>
      <w:proofErr w:type="spellEnd"/>
      <w:r w:rsidRPr="008E6D0F">
        <w:rPr>
          <w:color w:val="000000" w:themeColor="text1"/>
          <w:sz w:val="28"/>
        </w:rPr>
        <w:t xml:space="preserve"> – размер субсидии, предоставляемой получателю субсидии, </w:t>
      </w:r>
      <w:r w:rsidRPr="008E6D0F">
        <w:rPr>
          <w:color w:val="000000" w:themeColor="text1"/>
          <w:sz w:val="28"/>
        </w:rPr>
        <w:br/>
        <w:t>тыс. рублей;</w:t>
      </w:r>
    </w:p>
    <w:p w14:paraId="73EBC7CA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proofErr w:type="spellStart"/>
      <w:r w:rsidRPr="008E6D0F">
        <w:rPr>
          <w:color w:val="000000" w:themeColor="text1"/>
          <w:sz w:val="28"/>
        </w:rPr>
        <w:t>Р</w:t>
      </w:r>
      <w:r w:rsidRPr="008E6D0F">
        <w:rPr>
          <w:color w:val="000000" w:themeColor="text1"/>
          <w:sz w:val="28"/>
          <w:vertAlign w:val="subscript"/>
        </w:rPr>
        <w:t>ОИk</w:t>
      </w:r>
      <w:proofErr w:type="spellEnd"/>
      <w:r w:rsidRPr="008E6D0F">
        <w:rPr>
          <w:color w:val="000000" w:themeColor="text1"/>
          <w:sz w:val="16"/>
        </w:rPr>
        <w:t xml:space="preserve"> </w:t>
      </w:r>
      <w:r w:rsidRPr="008E6D0F">
        <w:rPr>
          <w:color w:val="000000" w:themeColor="text1"/>
          <w:sz w:val="28"/>
        </w:rPr>
        <w:t xml:space="preserve">– фактически произведенные затраты (без учета налога </w:t>
      </w:r>
      <w:r w:rsidRPr="008E6D0F">
        <w:rPr>
          <w:color w:val="000000" w:themeColor="text1"/>
          <w:sz w:val="28"/>
        </w:rPr>
        <w:br/>
        <w:t xml:space="preserve">на добавленную стоимость) 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</w:t>
      </w:r>
      <w:r w:rsidRPr="008E6D0F">
        <w:rPr>
          <w:color w:val="000000" w:themeColor="text1"/>
          <w:sz w:val="28"/>
        </w:rPr>
        <w:br/>
        <w:t xml:space="preserve">в эксплуатацию объекта инфраструктуры, а также на подключение (технологическое присоединение) объекта капитального строительства </w:t>
      </w:r>
      <w:r w:rsidRPr="008E6D0F">
        <w:rPr>
          <w:color w:val="000000" w:themeColor="text1"/>
          <w:sz w:val="28"/>
        </w:rPr>
        <w:br/>
        <w:t xml:space="preserve">к сетям инженерно-технического обеспечения получателем субсидии </w:t>
      </w:r>
      <w:r w:rsidRPr="008E6D0F">
        <w:rPr>
          <w:color w:val="000000" w:themeColor="text1"/>
          <w:sz w:val="28"/>
        </w:rPr>
        <w:br/>
        <w:t>в отношении k-го объекта инфраструктуры, тыс. рублей;</w:t>
      </w:r>
    </w:p>
    <w:p w14:paraId="375C9382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n – количество созданных (реконструированных) объектов инфраструктуры.</w:t>
      </w:r>
    </w:p>
    <w:p w14:paraId="7593B744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В зависимости от цели, указанной в пункте 1.6 настоящего Порядка, размер субсидии не может превышать: </w:t>
      </w:r>
    </w:p>
    <w:p w14:paraId="3EEAB220" w14:textId="77777777" w:rsidR="00EE66E7" w:rsidRPr="008E6D0F" w:rsidRDefault="004107EA">
      <w:pPr>
        <w:pStyle w:val="31"/>
        <w:spacing w:after="0" w:line="360" w:lineRule="auto"/>
        <w:ind w:firstLine="720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сметной стоимости строительства (реконструкции) объекта инфраструктуры и (или) стоимости работ (услуг) по договору о проведении проектно-изыскательских работ, договору о проведении работ по разработке проектной документации, договору о проведении государственной экспертизы проектной документации и (или) результатов инженерных изысканий;</w:t>
      </w:r>
    </w:p>
    <w:p w14:paraId="4CC04A5E" w14:textId="77777777" w:rsidR="00EE66E7" w:rsidRPr="008E6D0F" w:rsidRDefault="004107EA">
      <w:pPr>
        <w:pStyle w:val="aa"/>
        <w:widowControl/>
        <w:spacing w:line="360" w:lineRule="auto"/>
        <w:ind w:left="0" w:firstLine="851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стоимости работ (услуг) по договору об осуществлении подключения (технологического присоединения) объектов капитального строительства </w:t>
      </w:r>
      <w:r w:rsidRPr="008E6D0F">
        <w:rPr>
          <w:color w:val="000000" w:themeColor="text1"/>
          <w:sz w:val="28"/>
        </w:rPr>
        <w:br/>
        <w:t>к сетям инженерно-технического обеспечения.</w:t>
      </w:r>
    </w:p>
    <w:p w14:paraId="07F1E2B3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2.14. Результатами предоставления субсидии являются:</w:t>
      </w:r>
    </w:p>
    <w:p w14:paraId="6592ABBE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8E6D0F">
        <w:rPr>
          <w:color w:val="000000" w:themeColor="text1"/>
          <w:spacing w:val="-6"/>
          <w:sz w:val="28"/>
        </w:rPr>
        <w:t xml:space="preserve">объем налогов, сборов, уплаченных получателем субсидии в федеральный </w:t>
      </w:r>
      <w:r w:rsidRPr="008E6D0F">
        <w:rPr>
          <w:color w:val="000000" w:themeColor="text1"/>
          <w:spacing w:val="-6"/>
          <w:sz w:val="28"/>
        </w:rPr>
        <w:lastRenderedPageBreak/>
        <w:t xml:space="preserve">бюджет от реализации нового инвестиционного проекта ежегодно, </w:t>
      </w:r>
      <w:r w:rsidRPr="008E6D0F">
        <w:rPr>
          <w:color w:val="000000" w:themeColor="text1"/>
          <w:spacing w:val="-6"/>
          <w:sz w:val="28"/>
        </w:rPr>
        <w:br/>
        <w:t xml:space="preserve">с 2024 по 2034 год (включительно), нарастающим итогом (по итогам 2024 года </w:t>
      </w:r>
      <w:r w:rsidRPr="008E6D0F">
        <w:rPr>
          <w:color w:val="000000" w:themeColor="text1"/>
          <w:spacing w:val="-6"/>
          <w:sz w:val="28"/>
        </w:rPr>
        <w:br/>
        <w:t>и по итогам каждого следующего года);</w:t>
      </w:r>
    </w:p>
    <w:p w14:paraId="46D37323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объем налогов, сборов, </w:t>
      </w:r>
      <w:r w:rsidRPr="008E6D0F">
        <w:rPr>
          <w:color w:val="000000" w:themeColor="text1"/>
          <w:spacing w:val="-6"/>
          <w:sz w:val="28"/>
        </w:rPr>
        <w:t>уплаченных</w:t>
      </w:r>
      <w:r w:rsidRPr="008E6D0F">
        <w:rPr>
          <w:color w:val="000000" w:themeColor="text1"/>
          <w:sz w:val="28"/>
        </w:rPr>
        <w:t xml:space="preserve"> получателем субсидии в областной бюджет от реализации нового инвестиционного проекта ежегодно, </w:t>
      </w:r>
      <w:r w:rsidRPr="008E6D0F">
        <w:rPr>
          <w:color w:val="000000" w:themeColor="text1"/>
          <w:sz w:val="28"/>
        </w:rPr>
        <w:br/>
        <w:t>с 2024 по 2034 год (включительно), нарастающим итогом (по итогам 2024 года и по итогам каждого следующего года).</w:t>
      </w:r>
    </w:p>
    <w:p w14:paraId="38F4DAC2" w14:textId="77777777" w:rsidR="00EE66E7" w:rsidRPr="008E6D0F" w:rsidRDefault="004107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Тип результатов предоставления субсидии – оказание услуг (выполнение работ).</w:t>
      </w:r>
    </w:p>
    <w:p w14:paraId="24792489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Значения результатов предоставления субсидии устанавливаются </w:t>
      </w:r>
      <w:r w:rsidRPr="008E6D0F">
        <w:rPr>
          <w:color w:val="000000" w:themeColor="text1"/>
          <w:sz w:val="28"/>
        </w:rPr>
        <w:br/>
        <w:t>в соглашении.</w:t>
      </w:r>
    </w:p>
    <w:p w14:paraId="567B705D" w14:textId="77777777" w:rsidR="00EE66E7" w:rsidRPr="008E6D0F" w:rsidRDefault="004107EA">
      <w:pPr>
        <w:spacing w:before="360" w:after="360" w:line="360" w:lineRule="auto"/>
        <w:ind w:firstLine="709"/>
        <w:jc w:val="both"/>
        <w:rPr>
          <w:b/>
          <w:color w:val="000000" w:themeColor="text1"/>
          <w:sz w:val="28"/>
        </w:rPr>
      </w:pPr>
      <w:r w:rsidRPr="008E6D0F">
        <w:rPr>
          <w:b/>
          <w:color w:val="000000" w:themeColor="text1"/>
          <w:sz w:val="28"/>
        </w:rPr>
        <w:t>3. Требования к отчетности</w:t>
      </w:r>
    </w:p>
    <w:p w14:paraId="58927C65" w14:textId="0EF5AA22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3.1. Получатель субсидии ежегодно, в течение срока действия соглашения, представляет в министерство</w:t>
      </w:r>
      <w:r w:rsidR="00487250">
        <w:rPr>
          <w:color w:val="000000" w:themeColor="text1"/>
          <w:sz w:val="28"/>
        </w:rPr>
        <w:t xml:space="preserve"> </w:t>
      </w:r>
      <w:r w:rsidRPr="008E6D0F">
        <w:rPr>
          <w:color w:val="000000" w:themeColor="text1"/>
          <w:sz w:val="28"/>
        </w:rPr>
        <w:t>не позднее 31 января года, следующего за отчетным годом, отчет о достижении значений результатов предоставления субсидии по форме, утвержденной министерством финансов Кировской области (далее – отчет).</w:t>
      </w:r>
    </w:p>
    <w:p w14:paraId="2C09CF54" w14:textId="77777777" w:rsidR="005D7CBE" w:rsidRPr="008E6D0F" w:rsidRDefault="004107EA" w:rsidP="005D7CB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3.2. Министерство</w:t>
      </w:r>
      <w:r w:rsidR="005D7CBE" w:rsidRPr="008E6D0F">
        <w:rPr>
          <w:color w:val="000000" w:themeColor="text1"/>
          <w:sz w:val="28"/>
        </w:rPr>
        <w:t xml:space="preserve"> в</w:t>
      </w:r>
      <w:r w:rsidRPr="008E6D0F">
        <w:rPr>
          <w:color w:val="000000" w:themeColor="text1"/>
          <w:sz w:val="28"/>
        </w:rPr>
        <w:t xml:space="preserve"> течение двадцати рабочих дней после даты получения отчета</w:t>
      </w:r>
      <w:r w:rsidR="005D7CBE" w:rsidRPr="008E6D0F">
        <w:rPr>
          <w:color w:val="000000" w:themeColor="text1"/>
          <w:sz w:val="28"/>
        </w:rPr>
        <w:t>:</w:t>
      </w:r>
    </w:p>
    <w:p w14:paraId="532E7974" w14:textId="7554A632" w:rsidR="00EE66E7" w:rsidRPr="008E6D0F" w:rsidRDefault="005D7CBE" w:rsidP="005D7CB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3.2.1. П</w:t>
      </w:r>
      <w:r w:rsidR="004107EA" w:rsidRPr="008E6D0F">
        <w:rPr>
          <w:color w:val="000000" w:themeColor="text1"/>
          <w:sz w:val="28"/>
        </w:rPr>
        <w:t xml:space="preserve">роверяет полноту и достоверность сведений, указанных в отчете. </w:t>
      </w:r>
    </w:p>
    <w:p w14:paraId="38F6333A" w14:textId="4B78C1A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 xml:space="preserve">3.2.2. В случае выявления неполноты и недостоверности сведений, содержащихся в отчете, </w:t>
      </w:r>
      <w:r w:rsidR="002D3591" w:rsidRPr="008E6D0F">
        <w:rPr>
          <w:color w:val="000000" w:themeColor="text1"/>
          <w:sz w:val="28"/>
        </w:rPr>
        <w:t>направляет</w:t>
      </w:r>
      <w:r w:rsidR="00712740" w:rsidRPr="008E6D0F">
        <w:rPr>
          <w:color w:val="000000" w:themeColor="text1"/>
          <w:sz w:val="28"/>
        </w:rPr>
        <w:t xml:space="preserve"> </w:t>
      </w:r>
      <w:r w:rsidRPr="008E6D0F">
        <w:rPr>
          <w:color w:val="000000" w:themeColor="text1"/>
          <w:sz w:val="28"/>
        </w:rPr>
        <w:t xml:space="preserve">получателю субсидии </w:t>
      </w:r>
      <w:r w:rsidR="002D3591" w:rsidRPr="008E6D0F">
        <w:rPr>
          <w:color w:val="000000" w:themeColor="text1"/>
          <w:sz w:val="28"/>
        </w:rPr>
        <w:t xml:space="preserve">уведомление </w:t>
      </w:r>
      <w:r w:rsidR="005D7CBE" w:rsidRPr="008E6D0F">
        <w:rPr>
          <w:color w:val="000000" w:themeColor="text1"/>
          <w:sz w:val="28"/>
        </w:rPr>
        <w:br/>
      </w:r>
      <w:r w:rsidRPr="008E6D0F">
        <w:rPr>
          <w:color w:val="000000" w:themeColor="text1"/>
          <w:sz w:val="28"/>
        </w:rPr>
        <w:t>об отказе в принятии отчета и необходимости его доработки в течение пяти дней</w:t>
      </w:r>
      <w:r w:rsidR="002D3591" w:rsidRPr="008E6D0F">
        <w:rPr>
          <w:color w:val="000000" w:themeColor="text1"/>
          <w:sz w:val="28"/>
        </w:rPr>
        <w:t xml:space="preserve"> с даты получения уведомления об отказе в принятии отчета.</w:t>
      </w:r>
    </w:p>
    <w:p w14:paraId="58181AF9" w14:textId="793D3C4C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>3.2.3. В случае достаточности и достоверности сведений, содержащихся в отчете</w:t>
      </w:r>
      <w:r w:rsidR="002D3591" w:rsidRPr="008E6D0F">
        <w:rPr>
          <w:color w:val="000000" w:themeColor="text1"/>
          <w:sz w:val="28"/>
        </w:rPr>
        <w:t>,</w:t>
      </w:r>
      <w:r w:rsidRPr="008E6D0F">
        <w:rPr>
          <w:color w:val="000000" w:themeColor="text1"/>
          <w:sz w:val="28"/>
        </w:rPr>
        <w:t xml:space="preserve"> принимает его.</w:t>
      </w:r>
    </w:p>
    <w:p w14:paraId="2FCFB9AB" w14:textId="77777777" w:rsidR="00EE66E7" w:rsidRPr="008E6D0F" w:rsidRDefault="004107E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pacing w:val="-2"/>
          <w:sz w:val="28"/>
        </w:rPr>
        <w:t xml:space="preserve">3.3. </w:t>
      </w:r>
      <w:r w:rsidRPr="008E6D0F">
        <w:rPr>
          <w:color w:val="000000" w:themeColor="text1"/>
          <w:sz w:val="28"/>
          <w:szCs w:val="28"/>
        </w:rPr>
        <w:t>Министерство вправе включить в соглашение сроки и формы представления получателем субсидии дополнительных отчетов.</w:t>
      </w:r>
    </w:p>
    <w:p w14:paraId="4F12AE96" w14:textId="77777777" w:rsidR="00EE66E7" w:rsidRPr="008E6D0F" w:rsidRDefault="004107EA">
      <w:pPr>
        <w:spacing w:before="360" w:after="360"/>
        <w:ind w:left="1134" w:hanging="425"/>
        <w:jc w:val="both"/>
        <w:rPr>
          <w:color w:val="000000" w:themeColor="text1"/>
          <w:sz w:val="28"/>
        </w:rPr>
      </w:pPr>
      <w:r w:rsidRPr="008E6D0F">
        <w:rPr>
          <w:b/>
          <w:color w:val="000000" w:themeColor="text1"/>
          <w:sz w:val="28"/>
        </w:rPr>
        <w:lastRenderedPageBreak/>
        <w:t xml:space="preserve">4. </w:t>
      </w:r>
      <w:r w:rsidRPr="008E6D0F">
        <w:rPr>
          <w:b/>
          <w:bCs/>
          <w:color w:val="000000" w:themeColor="text1"/>
          <w:sz w:val="28"/>
          <w:szCs w:val="28"/>
        </w:rPr>
        <w:t xml:space="preserve">Требования к осуществлению контроля за соблюдением цели, условий и порядка предоставления субсидии и ответственность </w:t>
      </w:r>
      <w:r w:rsidRPr="008E6D0F">
        <w:rPr>
          <w:b/>
          <w:bCs/>
          <w:color w:val="000000" w:themeColor="text1"/>
          <w:sz w:val="28"/>
          <w:szCs w:val="28"/>
        </w:rPr>
        <w:br/>
        <w:t>за их нарушение</w:t>
      </w:r>
    </w:p>
    <w:p w14:paraId="1AC085B0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</w:rPr>
        <w:t xml:space="preserve">4.1. </w:t>
      </w:r>
      <w:r w:rsidRPr="008E6D0F">
        <w:rPr>
          <w:color w:val="000000" w:themeColor="text1"/>
          <w:sz w:val="28"/>
          <w:szCs w:val="28"/>
        </w:rPr>
        <w:t xml:space="preserve">Министерство осуществляет проверку соблюдения получателем субсидии порядка и условий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</w:t>
      </w:r>
      <w:r w:rsidRPr="008E6D0F">
        <w:rPr>
          <w:color w:val="000000" w:themeColor="text1"/>
          <w:sz w:val="28"/>
          <w:szCs w:val="28"/>
        </w:rPr>
        <w:br/>
        <w:t>в соответствии со статьями 268.1 и 269.2 Бюджетного кодекса Российской Федерации.</w:t>
      </w:r>
    </w:p>
    <w:p w14:paraId="66D57891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4.2. 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получателя субсидии.</w:t>
      </w:r>
    </w:p>
    <w:p w14:paraId="267F4565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4.3. В случае выявления министерством, органами государственного финансового контроля по фактам проверок нарушений получателем субсидии условий и порядка предоставления субсидии министерство в течение </w:t>
      </w:r>
      <w:r w:rsidRPr="008E6D0F">
        <w:rPr>
          <w:color w:val="000000" w:themeColor="text1"/>
          <w:sz w:val="28"/>
          <w:szCs w:val="28"/>
        </w:rPr>
        <w:br/>
        <w:t xml:space="preserve">тридцати календарных дней со дня выявления таких нарушений направляет </w:t>
      </w:r>
      <w:r w:rsidRPr="008E6D0F">
        <w:rPr>
          <w:color w:val="000000" w:themeColor="text1"/>
          <w:sz w:val="28"/>
        </w:rPr>
        <w:t>нарочным (под подпись) или заказным письмом с уведомлением о вручении</w:t>
      </w:r>
      <w:r w:rsidRPr="008E6D0F">
        <w:rPr>
          <w:color w:val="000000" w:themeColor="text1"/>
          <w:sz w:val="28"/>
          <w:szCs w:val="28"/>
        </w:rPr>
        <w:t xml:space="preserve"> </w:t>
      </w:r>
      <w:r w:rsidRPr="008E6D0F">
        <w:rPr>
          <w:color w:val="000000" w:themeColor="text1"/>
          <w:sz w:val="28"/>
          <w:szCs w:val="28"/>
        </w:rPr>
        <w:br/>
        <w:t xml:space="preserve">требование о возврате получателем субсидии средств субсидии </w:t>
      </w:r>
      <w:r w:rsidRPr="008E6D0F">
        <w:rPr>
          <w:color w:val="000000" w:themeColor="text1"/>
          <w:sz w:val="28"/>
          <w:szCs w:val="28"/>
        </w:rPr>
        <w:br/>
        <w:t xml:space="preserve">в областной бюджет, в котором устанавливает срок возврата, </w:t>
      </w:r>
      <w:r w:rsidRPr="008E6D0F">
        <w:rPr>
          <w:color w:val="000000" w:themeColor="text1"/>
          <w:sz w:val="28"/>
          <w:szCs w:val="28"/>
        </w:rPr>
        <w:br/>
        <w:t>не превышающий тридцати календарных дней со дня получения такого требования.</w:t>
      </w:r>
    </w:p>
    <w:p w14:paraId="7B95EAAF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bookmarkStart w:id="8" w:name="P135"/>
      <w:bookmarkEnd w:id="8"/>
      <w:r w:rsidRPr="008E6D0F">
        <w:rPr>
          <w:color w:val="000000" w:themeColor="text1"/>
          <w:sz w:val="28"/>
          <w:szCs w:val="28"/>
        </w:rPr>
        <w:t xml:space="preserve">4.4. В случае обнаружения министерством при проверке факта излишне выплаченных средств субсидии в связи с выявлением недостоверности сведений в представленных получателем субсидии документах </w:t>
      </w:r>
      <w:r w:rsidRPr="008E6D0F">
        <w:rPr>
          <w:color w:val="000000" w:themeColor="text1"/>
          <w:sz w:val="28"/>
          <w:szCs w:val="28"/>
        </w:rPr>
        <w:br/>
        <w:t>или в результате счетной ошибки излишне выплаченные средства подлежат возврату получателем субсидии в доход областного бюджета.</w:t>
      </w:r>
    </w:p>
    <w:p w14:paraId="41594837" w14:textId="64C4B80F" w:rsidR="00EE66E7" w:rsidRPr="008E6D0F" w:rsidRDefault="004107EA" w:rsidP="00891B5C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Уведомление с требованием о возврате излишне выплаченных средств</w:t>
      </w:r>
      <w:r w:rsidR="00891B5C" w:rsidRPr="008E6D0F">
        <w:rPr>
          <w:color w:val="000000" w:themeColor="text1"/>
          <w:sz w:val="28"/>
          <w:szCs w:val="28"/>
        </w:rPr>
        <w:t>,</w:t>
      </w:r>
      <w:r w:rsidR="00891B5C" w:rsidRPr="008E6D0F">
        <w:rPr>
          <w:color w:val="000000" w:themeColor="text1"/>
        </w:rPr>
        <w:t xml:space="preserve"> </w:t>
      </w:r>
      <w:r w:rsidR="00891B5C" w:rsidRPr="008E6D0F">
        <w:rPr>
          <w:color w:val="000000" w:themeColor="text1"/>
          <w:sz w:val="28"/>
          <w:szCs w:val="28"/>
        </w:rPr>
        <w:t>в котором устанавливается срок возврата, не превышающий тридцати календарных дней со дня получения такого требования,</w:t>
      </w:r>
      <w:r w:rsidRPr="008E6D0F">
        <w:rPr>
          <w:color w:val="000000" w:themeColor="text1"/>
          <w:sz w:val="28"/>
          <w:szCs w:val="28"/>
        </w:rPr>
        <w:t xml:space="preserve"> министерство </w:t>
      </w:r>
      <w:r w:rsidR="00891B5C" w:rsidRPr="008E6D0F">
        <w:rPr>
          <w:color w:val="000000" w:themeColor="text1"/>
          <w:sz w:val="28"/>
          <w:szCs w:val="28"/>
        </w:rPr>
        <w:br/>
      </w:r>
      <w:r w:rsidRPr="008E6D0F">
        <w:rPr>
          <w:color w:val="000000" w:themeColor="text1"/>
          <w:sz w:val="28"/>
          <w:szCs w:val="28"/>
        </w:rPr>
        <w:t xml:space="preserve">в течение десяти календарных дней со дня обнаружения факта излишне </w:t>
      </w:r>
      <w:r w:rsidRPr="008E6D0F">
        <w:rPr>
          <w:color w:val="000000" w:themeColor="text1"/>
          <w:sz w:val="28"/>
          <w:szCs w:val="28"/>
        </w:rPr>
        <w:lastRenderedPageBreak/>
        <w:t xml:space="preserve">выплаченных средств направляет </w:t>
      </w:r>
      <w:r w:rsidRPr="008E6D0F">
        <w:rPr>
          <w:color w:val="000000" w:themeColor="text1"/>
          <w:sz w:val="28"/>
        </w:rPr>
        <w:t xml:space="preserve">нарочным (под подпись) </w:t>
      </w:r>
      <w:r w:rsidRPr="008E6D0F">
        <w:rPr>
          <w:color w:val="000000" w:themeColor="text1"/>
          <w:sz w:val="28"/>
        </w:rPr>
        <w:br/>
        <w:t>или заказным письмом с уведомлением о вручении.</w:t>
      </w:r>
    </w:p>
    <w:p w14:paraId="19343D93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after="240"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4.5. В случае если получателем субсидии в установленный </w:t>
      </w:r>
      <w:r w:rsidRPr="008E6D0F">
        <w:rPr>
          <w:color w:val="000000" w:themeColor="text1"/>
          <w:sz w:val="28"/>
          <w:szCs w:val="28"/>
        </w:rPr>
        <w:br/>
        <w:t>в соглашении срок не достигнуты значения результатов предоставления субсидии, средства подлежат возврату в областной бюджет в объеме, который рассчитывается по следующей формуле:</w:t>
      </w:r>
    </w:p>
    <w:p w14:paraId="042AF0D8" w14:textId="77777777" w:rsidR="00EE66E7" w:rsidRPr="008E6D0F" w:rsidRDefault="0018641D">
      <w:pPr>
        <w:jc w:val="center"/>
        <w:rPr>
          <w:rFonts w:eastAsiaTheme="minorEastAsia"/>
          <w:color w:val="000000" w:themeColor="text1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(1-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</w:rPr>
                            <m:t>ф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8"/>
                              <w:szCs w:val="28"/>
                            </w:rPr>
                            <m:t>пл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n</m:t>
              </m:r>
            </m:den>
          </m:f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</w:rPr>
            <m:t>, где:</m:t>
          </m:r>
        </m:oMath>
      </m:oMathPara>
    </w:p>
    <w:p w14:paraId="7E664A09" w14:textId="77777777" w:rsidR="00EE66E7" w:rsidRPr="008E6D0F" w:rsidRDefault="00EE66E7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</w:p>
    <w:p w14:paraId="3533249F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before="240"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E6D0F">
        <w:rPr>
          <w:color w:val="000000" w:themeColor="text1"/>
          <w:sz w:val="28"/>
          <w:szCs w:val="28"/>
        </w:rPr>
        <w:t>V</w:t>
      </w:r>
      <w:r w:rsidRPr="008E6D0F">
        <w:rPr>
          <w:color w:val="000000" w:themeColor="text1"/>
          <w:sz w:val="28"/>
          <w:szCs w:val="28"/>
          <w:vertAlign w:val="subscript"/>
        </w:rPr>
        <w:t>в</w:t>
      </w:r>
      <w:proofErr w:type="spellEnd"/>
      <w:r w:rsidRPr="008E6D0F">
        <w:rPr>
          <w:color w:val="000000" w:themeColor="text1"/>
          <w:sz w:val="28"/>
          <w:szCs w:val="28"/>
        </w:rPr>
        <w:t xml:space="preserve"> – объем средств, подлежащий возврату в областной бюджет;</w:t>
      </w:r>
    </w:p>
    <w:p w14:paraId="0610AA3A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E6D0F">
        <w:rPr>
          <w:color w:val="000000" w:themeColor="text1"/>
          <w:sz w:val="28"/>
          <w:szCs w:val="28"/>
        </w:rPr>
        <w:t>V</w:t>
      </w:r>
      <w:r w:rsidRPr="008E6D0F">
        <w:rPr>
          <w:color w:val="000000" w:themeColor="text1"/>
          <w:sz w:val="28"/>
          <w:szCs w:val="28"/>
          <w:vertAlign w:val="subscript"/>
        </w:rPr>
        <w:t>с</w:t>
      </w:r>
      <w:proofErr w:type="spellEnd"/>
      <w:r w:rsidRPr="008E6D0F">
        <w:rPr>
          <w:color w:val="000000" w:themeColor="text1"/>
          <w:sz w:val="28"/>
          <w:szCs w:val="28"/>
        </w:rPr>
        <w:t xml:space="preserve"> – размер предоставленной субсидии;</w:t>
      </w:r>
    </w:p>
    <w:p w14:paraId="485F2AF7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noProof/>
          <w:color w:val="000000" w:themeColor="text1"/>
          <w:sz w:val="28"/>
          <w:szCs w:val="28"/>
        </w:rPr>
        <w:drawing>
          <wp:inline distT="0" distB="0" distL="0" distR="0" wp14:anchorId="27F92A53" wp14:editId="1CD97CC9">
            <wp:extent cx="2286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0F">
        <w:rPr>
          <w:color w:val="000000" w:themeColor="text1"/>
          <w:sz w:val="28"/>
          <w:szCs w:val="28"/>
        </w:rPr>
        <w:t xml:space="preserve"> – фактическое значение результата предоставления субсидии;</w:t>
      </w:r>
    </w:p>
    <w:p w14:paraId="060032E8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noProof/>
          <w:color w:val="000000" w:themeColor="text1"/>
          <w:sz w:val="28"/>
          <w:szCs w:val="28"/>
        </w:rPr>
        <w:drawing>
          <wp:inline distT="0" distB="0" distL="0" distR="0" wp14:anchorId="5E94DB32" wp14:editId="0FAA0581">
            <wp:extent cx="2667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0F">
        <w:rPr>
          <w:color w:val="000000" w:themeColor="text1"/>
          <w:sz w:val="28"/>
          <w:szCs w:val="28"/>
        </w:rPr>
        <w:t xml:space="preserve"> – плановое значение результата предоставления субсидии;</w:t>
      </w:r>
    </w:p>
    <w:p w14:paraId="2E20D84D" w14:textId="0952B743" w:rsidR="00EE66E7" w:rsidRPr="008E6D0F" w:rsidRDefault="004107EA" w:rsidP="000C0C6C">
      <w:pPr>
        <w:tabs>
          <w:tab w:val="left" w:pos="993"/>
        </w:tabs>
        <w:autoSpaceDE w:val="0"/>
        <w:autoSpaceDN w:val="0"/>
        <w:adjustRightInd w:val="0"/>
        <w:spacing w:after="280" w:line="360" w:lineRule="auto"/>
        <w:ind w:right="-28"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n – количество результатов предоставления субсидии.</w:t>
      </w:r>
    </w:p>
    <w:p w14:paraId="3D16BDC4" w14:textId="77777777" w:rsidR="00EE66E7" w:rsidRPr="008E6D0F" w:rsidRDefault="004107EA" w:rsidP="000C0C6C">
      <w:pPr>
        <w:spacing w:before="28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4.6. При наличии оснований, предусмотренных пунктом 4.5 настоящего Порядка, министерство в срок до 1 апреля текущего финансового года направляет получателю субсидии требование о возврате средств субсидии </w:t>
      </w:r>
      <w:r w:rsidRPr="008E6D0F">
        <w:rPr>
          <w:color w:val="000000" w:themeColor="text1"/>
          <w:sz w:val="28"/>
          <w:szCs w:val="28"/>
        </w:rPr>
        <w:br/>
        <w:t>в областной бюджет в срок до 1 мая текущего финансового года.</w:t>
      </w:r>
    </w:p>
    <w:p w14:paraId="7D5B424F" w14:textId="59710FE1" w:rsidR="005D7CBE" w:rsidRPr="008E6D0F" w:rsidRDefault="004107EA" w:rsidP="000C0C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4.7.</w:t>
      </w:r>
      <w:r w:rsidR="000C0C6C" w:rsidRPr="008E6D0F">
        <w:rPr>
          <w:color w:val="000000" w:themeColor="text1"/>
          <w:sz w:val="28"/>
          <w:szCs w:val="28"/>
        </w:rPr>
        <w:t xml:space="preserve"> </w:t>
      </w:r>
      <w:r w:rsidR="008F32B8" w:rsidRPr="008E6D0F">
        <w:rPr>
          <w:color w:val="000000" w:themeColor="text1"/>
          <w:sz w:val="28"/>
          <w:szCs w:val="28"/>
        </w:rPr>
        <w:t xml:space="preserve">В случае невозврата получателем субсидии средств субсидии </w:t>
      </w:r>
      <w:r w:rsidR="00891B5C" w:rsidRPr="008E6D0F">
        <w:rPr>
          <w:color w:val="000000" w:themeColor="text1"/>
          <w:sz w:val="28"/>
          <w:szCs w:val="28"/>
        </w:rPr>
        <w:br/>
      </w:r>
      <w:r w:rsidR="008F32B8" w:rsidRPr="008E6D0F">
        <w:rPr>
          <w:color w:val="000000" w:themeColor="text1"/>
          <w:sz w:val="28"/>
          <w:szCs w:val="28"/>
        </w:rPr>
        <w:t>в областной бюджет в течение тридцати дней со дня истечения срока возврата средств в областной бюджет министерство готовит и направляет в суд исковое заявление о взыскании средств субсидии</w:t>
      </w:r>
      <w:r w:rsidR="00F91688">
        <w:rPr>
          <w:color w:val="000000" w:themeColor="text1"/>
          <w:sz w:val="28"/>
          <w:szCs w:val="28"/>
        </w:rPr>
        <w:t xml:space="preserve"> в </w:t>
      </w:r>
      <w:r w:rsidR="00126E42" w:rsidRPr="008E6D0F">
        <w:rPr>
          <w:color w:val="000000" w:themeColor="text1"/>
          <w:sz w:val="28"/>
          <w:szCs w:val="28"/>
        </w:rPr>
        <w:t>доход областного бюджета</w:t>
      </w:r>
      <w:r w:rsidR="008F32B8" w:rsidRPr="008E6D0F">
        <w:rPr>
          <w:color w:val="000000" w:themeColor="text1"/>
          <w:sz w:val="28"/>
          <w:szCs w:val="28"/>
        </w:rPr>
        <w:t>.</w:t>
      </w:r>
    </w:p>
    <w:p w14:paraId="00F3D509" w14:textId="49DF49E1" w:rsidR="00EE66E7" w:rsidRPr="008E6D0F" w:rsidRDefault="004107EA" w:rsidP="000C0C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В случае неисполнения получателем субсидии в срок, установленный пунктом 4.6 настоящего Порядка, требования о возврате </w:t>
      </w:r>
      <w:r w:rsidR="00487250">
        <w:rPr>
          <w:color w:val="000000" w:themeColor="text1"/>
          <w:sz w:val="28"/>
          <w:szCs w:val="28"/>
        </w:rPr>
        <w:t xml:space="preserve">средств </w:t>
      </w:r>
      <w:r w:rsidRPr="008E6D0F">
        <w:rPr>
          <w:color w:val="000000" w:themeColor="text1"/>
          <w:sz w:val="28"/>
          <w:szCs w:val="28"/>
        </w:rPr>
        <w:t xml:space="preserve">субсидии </w:t>
      </w:r>
      <w:r w:rsidR="00487250">
        <w:rPr>
          <w:color w:val="000000" w:themeColor="text1"/>
          <w:sz w:val="28"/>
          <w:szCs w:val="28"/>
        </w:rPr>
        <w:br/>
      </w:r>
      <w:r w:rsidRPr="008E6D0F">
        <w:rPr>
          <w:color w:val="000000" w:themeColor="text1"/>
          <w:sz w:val="28"/>
          <w:szCs w:val="28"/>
        </w:rPr>
        <w:t xml:space="preserve">в областной бюджет </w:t>
      </w:r>
      <w:r w:rsidR="000C0C6C" w:rsidRPr="008E6D0F">
        <w:rPr>
          <w:color w:val="000000" w:themeColor="text1"/>
          <w:sz w:val="28"/>
          <w:szCs w:val="28"/>
        </w:rPr>
        <w:t xml:space="preserve">министерство в течение тридцати дней со дня истечения срока возврата средств в областной бюджет готовит и направляет в суд исковое заявление о взыскании </w:t>
      </w:r>
      <w:r w:rsidR="00487250">
        <w:rPr>
          <w:color w:val="000000" w:themeColor="text1"/>
          <w:sz w:val="28"/>
          <w:szCs w:val="28"/>
        </w:rPr>
        <w:t xml:space="preserve">средств </w:t>
      </w:r>
      <w:r w:rsidR="000C0C6C" w:rsidRPr="008E6D0F">
        <w:rPr>
          <w:color w:val="000000" w:themeColor="text1"/>
          <w:sz w:val="28"/>
          <w:szCs w:val="28"/>
        </w:rPr>
        <w:t>субсидии в доход областного бюджета.</w:t>
      </w:r>
    </w:p>
    <w:p w14:paraId="2540655B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  <w:szCs w:val="28"/>
        </w:rPr>
        <w:lastRenderedPageBreak/>
        <w:t xml:space="preserve">4.8. Требование о возврате средств субсидии в областной бюджет считается исполненным со дня поступления указанной в нем суммы </w:t>
      </w:r>
      <w:r w:rsidRPr="008E6D0F">
        <w:rPr>
          <w:color w:val="000000" w:themeColor="text1"/>
          <w:sz w:val="28"/>
          <w:szCs w:val="28"/>
        </w:rPr>
        <w:br/>
        <w:t>в областной бюджет.</w:t>
      </w:r>
    </w:p>
    <w:p w14:paraId="327D188C" w14:textId="77777777" w:rsidR="00EE66E7" w:rsidRPr="008E6D0F" w:rsidRDefault="004107EA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center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</w:rPr>
        <w:t>_____________</w:t>
      </w:r>
    </w:p>
    <w:p w14:paraId="09409DA9" w14:textId="77777777" w:rsidR="008F32B8" w:rsidRPr="008E6D0F" w:rsidRDefault="008F32B8">
      <w:pPr>
        <w:widowControl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br w:type="page"/>
      </w:r>
    </w:p>
    <w:p w14:paraId="2DF92E49" w14:textId="3D80977E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lastRenderedPageBreak/>
        <w:t>Приложение № 1</w:t>
      </w:r>
    </w:p>
    <w:p w14:paraId="4B717D96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000000" w:themeColor="text1"/>
          <w:sz w:val="28"/>
          <w:szCs w:val="28"/>
        </w:rPr>
      </w:pPr>
    </w:p>
    <w:p w14:paraId="5BEBBFE1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к Порядку</w:t>
      </w:r>
    </w:p>
    <w:p w14:paraId="7E2CF326" w14:textId="77777777" w:rsidR="00EE66E7" w:rsidRPr="008E6D0F" w:rsidRDefault="00EE66E7" w:rsidP="00DC6DED">
      <w:pPr>
        <w:widowControl/>
        <w:tabs>
          <w:tab w:val="left" w:pos="993"/>
        </w:tabs>
        <w:autoSpaceDE w:val="0"/>
        <w:autoSpaceDN w:val="0"/>
        <w:adjustRightInd w:val="0"/>
        <w:ind w:right="-28" w:firstLine="5387"/>
        <w:jc w:val="both"/>
        <w:rPr>
          <w:color w:val="000000" w:themeColor="text1"/>
          <w:sz w:val="28"/>
          <w:szCs w:val="28"/>
        </w:rPr>
      </w:pPr>
    </w:p>
    <w:p w14:paraId="1D7905E6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after="720"/>
        <w:ind w:left="5387" w:right="-28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Министерство промышленности, предпринимательства и торговли Кировской области</w:t>
      </w:r>
    </w:p>
    <w:p w14:paraId="46E3FD3B" w14:textId="77777777" w:rsidR="00EE66E7" w:rsidRPr="008E6D0F" w:rsidRDefault="004107EA">
      <w:pPr>
        <w:widowControl/>
        <w:tabs>
          <w:tab w:val="left" w:pos="0"/>
        </w:tabs>
        <w:autoSpaceDE w:val="0"/>
        <w:autoSpaceDN w:val="0"/>
        <w:adjustRightInd w:val="0"/>
        <w:ind w:right="-28"/>
        <w:jc w:val="center"/>
        <w:rPr>
          <w:b/>
          <w:bCs/>
          <w:color w:val="000000" w:themeColor="text1"/>
          <w:sz w:val="28"/>
          <w:szCs w:val="28"/>
        </w:rPr>
      </w:pPr>
      <w:r w:rsidRPr="008E6D0F">
        <w:rPr>
          <w:b/>
          <w:bCs/>
          <w:color w:val="000000" w:themeColor="text1"/>
          <w:sz w:val="28"/>
          <w:szCs w:val="28"/>
        </w:rPr>
        <w:t>ЗАЯВЛЕНИЕ</w:t>
      </w:r>
    </w:p>
    <w:p w14:paraId="33768E83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b/>
          <w:bCs/>
          <w:color w:val="000000" w:themeColor="text1"/>
          <w:sz w:val="28"/>
          <w:szCs w:val="28"/>
        </w:rPr>
      </w:pPr>
      <w:r w:rsidRPr="008E6D0F">
        <w:rPr>
          <w:b/>
          <w:bCs/>
          <w:color w:val="000000" w:themeColor="text1"/>
          <w:sz w:val="28"/>
          <w:szCs w:val="28"/>
        </w:rPr>
        <w:t>о предоставлении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</w:t>
      </w:r>
    </w:p>
    <w:p w14:paraId="6645F567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000000" w:themeColor="text1"/>
          <w:sz w:val="28"/>
          <w:szCs w:val="28"/>
        </w:rPr>
      </w:pPr>
    </w:p>
    <w:p w14:paraId="24E46B01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line="440" w:lineRule="exact"/>
        <w:ind w:right="-28" w:firstLine="709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</w:rPr>
        <w:t xml:space="preserve">В соответствии с Порядком </w:t>
      </w:r>
      <w:r w:rsidRPr="008E6D0F">
        <w:rPr>
          <w:color w:val="000000" w:themeColor="text1"/>
          <w:sz w:val="28"/>
          <w:szCs w:val="28"/>
          <w:lang w:bidi="ru-RU"/>
        </w:rPr>
        <w:t xml:space="preserve">предоставления в 2024 году субсидии </w:t>
      </w:r>
      <w:r w:rsidRPr="008E6D0F">
        <w:rPr>
          <w:color w:val="000000" w:themeColor="text1"/>
          <w:sz w:val="28"/>
          <w:szCs w:val="28"/>
          <w:lang w:bidi="ru-RU"/>
        </w:rPr>
        <w:br/>
        <w:t xml:space="preserve">из областного бюджета частным инвесторам, инвестиционные проекты которых реализуются в сфере обрабатывающих производств и включены </w:t>
      </w:r>
      <w:r w:rsidRPr="008E6D0F">
        <w:rPr>
          <w:color w:val="000000" w:themeColor="text1"/>
          <w:sz w:val="28"/>
          <w:szCs w:val="28"/>
          <w:lang w:bidi="ru-RU"/>
        </w:rPr>
        <w:br/>
        <w:t>в сводный перечень новых инвестиционных проектов (далее – Порядок), утвержденным постановлением Правительства Кировской области от __ № ___ «Об утверждении Порядка предоставления в 2024 году субсидии из областного бюджета частным инвесторам, инвестиционные проекты которых реализуются в сфере обрабатывающих производств и включены в сводный перечень новых инвестиционных проектов», прошу предоставить</w:t>
      </w:r>
      <w:r w:rsidRPr="008E6D0F">
        <w:rPr>
          <w:color w:val="000000" w:themeColor="text1"/>
          <w:lang w:bidi="ru-RU"/>
        </w:rPr>
        <w:t xml:space="preserve"> </w:t>
      </w:r>
      <w:r w:rsidRPr="008E6D0F">
        <w:rPr>
          <w:color w:val="000000" w:themeColor="text1"/>
          <w:sz w:val="28"/>
          <w:szCs w:val="28"/>
          <w:lang w:bidi="ru-RU"/>
        </w:rPr>
        <w:t>___________________________________________________________________</w:t>
      </w:r>
    </w:p>
    <w:p w14:paraId="69E9BF21" w14:textId="5D9B2A2F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>(полное наименование организации)</w:t>
      </w:r>
    </w:p>
    <w:p w14:paraId="475656EA" w14:textId="4C278C06" w:rsidR="00EE66E7" w:rsidRPr="008E6D0F" w:rsidRDefault="004107EA" w:rsidP="002C430D">
      <w:pPr>
        <w:widowControl/>
        <w:tabs>
          <w:tab w:val="left" w:pos="993"/>
        </w:tabs>
        <w:autoSpaceDE w:val="0"/>
        <w:autoSpaceDN w:val="0"/>
        <w:adjustRightInd w:val="0"/>
        <w:spacing w:before="120"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bookmarkStart w:id="9" w:name="_Hlk148966103"/>
      <w:r w:rsidRPr="008E6D0F">
        <w:rPr>
          <w:color w:val="000000" w:themeColor="text1"/>
          <w:sz w:val="28"/>
          <w:szCs w:val="28"/>
          <w:lang w:bidi="ru-RU"/>
        </w:rPr>
        <w:t xml:space="preserve">субсидию из областного бюджета частным инвесторам, инвестиционные проекты которых реализуются в сфере обрабатывающих производств </w:t>
      </w:r>
      <w:r w:rsidR="002C430D">
        <w:rPr>
          <w:color w:val="000000" w:themeColor="text1"/>
          <w:sz w:val="28"/>
          <w:szCs w:val="28"/>
          <w:lang w:bidi="ru-RU"/>
        </w:rPr>
        <w:br/>
      </w:r>
      <w:r w:rsidRPr="008E6D0F">
        <w:rPr>
          <w:color w:val="000000" w:themeColor="text1"/>
          <w:sz w:val="28"/>
          <w:szCs w:val="28"/>
          <w:lang w:bidi="ru-RU"/>
        </w:rPr>
        <w:t>и</w:t>
      </w:r>
      <w:r w:rsidR="002C430D">
        <w:rPr>
          <w:color w:val="000000" w:themeColor="text1"/>
          <w:sz w:val="28"/>
          <w:szCs w:val="28"/>
          <w:lang w:bidi="ru-RU"/>
        </w:rPr>
        <w:t xml:space="preserve"> </w:t>
      </w:r>
      <w:r w:rsidRPr="008E6D0F">
        <w:rPr>
          <w:color w:val="000000" w:themeColor="text1"/>
          <w:sz w:val="28"/>
          <w:szCs w:val="28"/>
          <w:lang w:bidi="ru-RU"/>
        </w:rPr>
        <w:t xml:space="preserve">включены в сводный перечень новых инвестиционных проектов </w:t>
      </w:r>
      <w:r w:rsidR="00487250">
        <w:rPr>
          <w:color w:val="000000" w:themeColor="text1"/>
          <w:sz w:val="28"/>
          <w:szCs w:val="28"/>
          <w:lang w:bidi="ru-RU"/>
        </w:rPr>
        <w:br/>
      </w:r>
      <w:r w:rsidRPr="008E6D0F">
        <w:rPr>
          <w:color w:val="000000" w:themeColor="text1"/>
          <w:sz w:val="28"/>
          <w:szCs w:val="28"/>
          <w:lang w:bidi="ru-RU"/>
        </w:rPr>
        <w:t>(далее – субсидия), на возмещение фактически произведенных затрат на ___________________________________________________________________</w:t>
      </w:r>
    </w:p>
    <w:p w14:paraId="5651277F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>(наименование цели предоставления субсидии в соответствии с пунктом 1.6 Порядка)</w:t>
      </w:r>
      <w:bookmarkStart w:id="10" w:name="_Hlk148955554"/>
    </w:p>
    <w:bookmarkEnd w:id="10"/>
    <w:p w14:paraId="026520D6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before="120"/>
        <w:ind w:right="-28"/>
        <w:jc w:val="center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___________________________________________________________________</w:t>
      </w:r>
    </w:p>
    <w:p w14:paraId="7CA96238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>(наименования объектов инфраструктуры, проведенных работ)</w:t>
      </w:r>
    </w:p>
    <w:p w14:paraId="0929EC32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before="120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в целях реализации нового инвестиционного проекта _____________________</w:t>
      </w:r>
    </w:p>
    <w:p w14:paraId="2856E94C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</w:r>
      <w:r w:rsidRPr="008E6D0F">
        <w:rPr>
          <w:color w:val="000000" w:themeColor="text1"/>
          <w:sz w:val="24"/>
          <w:szCs w:val="24"/>
          <w:lang w:bidi="ru-RU"/>
        </w:rPr>
        <w:tab/>
        <w:t>(наименование</w:t>
      </w:r>
    </w:p>
    <w:p w14:paraId="34EF38FB" w14:textId="0EED0A8E" w:rsidR="00EE66E7" w:rsidRPr="008E6D0F" w:rsidRDefault="004107EA" w:rsidP="002C430D">
      <w:pPr>
        <w:widowControl/>
        <w:tabs>
          <w:tab w:val="left" w:pos="993"/>
        </w:tabs>
        <w:autoSpaceDE w:val="0"/>
        <w:autoSpaceDN w:val="0"/>
        <w:adjustRightInd w:val="0"/>
        <w:spacing w:before="120"/>
        <w:ind w:right="-28"/>
        <w:jc w:val="center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___________________________________________________________________</w:t>
      </w:r>
      <w:bookmarkEnd w:id="9"/>
      <w:r w:rsidRPr="008E6D0F">
        <w:rPr>
          <w:color w:val="000000" w:themeColor="text1"/>
          <w:sz w:val="24"/>
          <w:szCs w:val="24"/>
        </w:rPr>
        <w:t>нового инвестиционного проекта)</w:t>
      </w:r>
    </w:p>
    <w:p w14:paraId="5869D40B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lastRenderedPageBreak/>
        <w:t>Прогнозируемый объем налоговых доходов в федеральный бюджет</w:t>
      </w:r>
    </w:p>
    <w:p w14:paraId="6EF8822F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и областной бюджет от реализации нового инвестиционного</w:t>
      </w:r>
    </w:p>
    <w:p w14:paraId="4EA73D42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after="40"/>
        <w:ind w:right="-28"/>
        <w:jc w:val="center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проекта ежегодно, с 2024 по 2034</w:t>
      </w:r>
      <w:r w:rsidRPr="008E6D0F">
        <w:rPr>
          <w:i/>
          <w:iCs/>
          <w:color w:val="000000" w:themeColor="text1"/>
          <w:sz w:val="28"/>
          <w:szCs w:val="28"/>
          <w:lang w:bidi="ru-RU"/>
        </w:rPr>
        <w:t xml:space="preserve"> </w:t>
      </w:r>
      <w:r w:rsidRPr="008E6D0F">
        <w:rPr>
          <w:color w:val="000000" w:themeColor="text1"/>
          <w:sz w:val="28"/>
          <w:szCs w:val="28"/>
          <w:lang w:bidi="ru-RU"/>
        </w:rPr>
        <w:t>год, нарастающим итогом</w:t>
      </w:r>
    </w:p>
    <w:p w14:paraId="00E5F44F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spacing w:after="40"/>
        <w:ind w:right="-28"/>
        <w:jc w:val="center"/>
        <w:rPr>
          <w:color w:val="000000" w:themeColor="text1"/>
          <w:sz w:val="28"/>
          <w:szCs w:val="28"/>
          <w:lang w:bidi="ru-RU"/>
        </w:rPr>
      </w:pPr>
    </w:p>
    <w:tbl>
      <w:tblPr>
        <w:tblW w:w="9495" w:type="dxa"/>
        <w:tblLayout w:type="fixed"/>
        <w:tblCellMar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133"/>
        <w:gridCol w:w="1559"/>
        <w:gridCol w:w="567"/>
        <w:gridCol w:w="572"/>
        <w:gridCol w:w="567"/>
        <w:gridCol w:w="567"/>
        <w:gridCol w:w="562"/>
        <w:gridCol w:w="567"/>
        <w:gridCol w:w="567"/>
        <w:gridCol w:w="567"/>
        <w:gridCol w:w="650"/>
        <w:gridCol w:w="567"/>
        <w:gridCol w:w="561"/>
      </w:tblGrid>
      <w:tr w:rsidR="008E6D0F" w:rsidRPr="008E6D0F" w14:paraId="615480E5" w14:textId="77777777">
        <w:trPr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1A52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884B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spellStart"/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Наимено-вание</w:t>
            </w:r>
            <w:proofErr w:type="spellEnd"/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 xml:space="preserve"> нового </w:t>
            </w:r>
            <w:proofErr w:type="spellStart"/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инвести-ционного</w:t>
            </w:r>
            <w:proofErr w:type="spellEnd"/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 xml:space="preserve"> проекта</w:t>
            </w:r>
          </w:p>
        </w:tc>
        <w:tc>
          <w:tcPr>
            <w:tcW w:w="7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75AE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Налоговые доходы (нарастающим итогом), тыс. рублей</w:t>
            </w:r>
          </w:p>
        </w:tc>
      </w:tr>
      <w:tr w:rsidR="008E6D0F" w:rsidRPr="008E6D0F" w14:paraId="1CAD584A" w14:textId="77777777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A9E9" w14:textId="77777777" w:rsidR="00EE66E7" w:rsidRPr="008E6D0F" w:rsidRDefault="00EE66E7">
            <w:pPr>
              <w:widowControl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0585" w14:textId="77777777" w:rsidR="00EE66E7" w:rsidRPr="008E6D0F" w:rsidRDefault="00EE66E7">
            <w:pPr>
              <w:widowControl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89CC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Уровень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6B8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2024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01FE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C40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27F6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2027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D17E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9C4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BF1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2030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114A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2031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1DB9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2032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13E0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2033 год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7820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2034 год</w:t>
            </w:r>
          </w:p>
        </w:tc>
      </w:tr>
      <w:tr w:rsidR="008E6D0F" w:rsidRPr="008E6D0F" w14:paraId="155D967C" w14:textId="77777777">
        <w:trPr>
          <w:trHeight w:val="20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E1AE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bookmarkStart w:id="11" w:name="_Hlk149036169"/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9F0A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F969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C28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80C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311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3CA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CCF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7C8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A52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B23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544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C96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35C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14</w:t>
            </w:r>
          </w:p>
        </w:tc>
      </w:tr>
      <w:bookmarkEnd w:id="11"/>
      <w:tr w:rsidR="008E6D0F" w:rsidRPr="008E6D0F" w14:paraId="5CE533A5" w14:textId="77777777">
        <w:trPr>
          <w:trHeight w:val="57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C02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27F58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3162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налоговые доходы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2AF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C9BD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FB8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BA5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1EFA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3B54E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F50C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B655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AD202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5AB0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EE21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</w:tr>
      <w:tr w:rsidR="008E6D0F" w:rsidRPr="008E6D0F" w14:paraId="23E3F2A6" w14:textId="777777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3B4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EC43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073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98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24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D5F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C7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AB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F68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D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6C0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FF4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310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B5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</w:tr>
      <w:tr w:rsidR="008E6D0F" w:rsidRPr="008E6D0F" w14:paraId="0B67C13A" w14:textId="777777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8AD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5CD4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FE1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в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3C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930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0E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BA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F82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FFA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3D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308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60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8FB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ED8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</w:tr>
      <w:tr w:rsidR="008E6D0F" w:rsidRPr="008E6D0F" w14:paraId="5E35CCD8" w14:textId="777777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22F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CD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386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8E6D0F">
              <w:rPr>
                <w:color w:val="000000" w:themeColor="text1"/>
                <w:sz w:val="22"/>
                <w:szCs w:val="22"/>
                <w:lang w:bidi="ru-RU"/>
              </w:rPr>
              <w:t>в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05A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9E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8D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135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6D2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01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3C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EC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11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D0E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9CA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</w:p>
        </w:tc>
      </w:tr>
    </w:tbl>
    <w:p w14:paraId="510058BA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>Даю согласие на публикацию (размещение) в информационно-телекоммуникационной сети «Интернет» информации о данном заявлении, иной информации, связанной с реализацией нового инвестиционного проекта;</w:t>
      </w:r>
    </w:p>
    <w:p w14:paraId="1558C4BE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>подтверждаю соответствие условиям и требованиям предоставления субсидии, предусмотренным Порядком;</w:t>
      </w:r>
    </w:p>
    <w:p w14:paraId="09807974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 xml:space="preserve">проинформирован о порядке возврата субсидии в соответствии </w:t>
      </w:r>
      <w:r w:rsidRPr="008E6D0F">
        <w:rPr>
          <w:color w:val="000000" w:themeColor="text1"/>
          <w:sz w:val="28"/>
          <w:szCs w:val="28"/>
          <w:lang w:bidi="ru-RU"/>
        </w:rPr>
        <w:br/>
        <w:t>с Порядком;</w:t>
      </w:r>
    </w:p>
    <w:p w14:paraId="20C0151C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>обязуюсь не отчуждать объекты инфраструктуры, затраты в отношении которых были возмещены, в дальнейшем по договорам купли-продажи, иным возмездным и безвозмездным сделкам с даты возмещения затрат до момента достижения значений результатов предоставления субсидии;</w:t>
      </w:r>
    </w:p>
    <w:p w14:paraId="03F68EF8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 xml:space="preserve">обязуюсь обеспечить среднемесячную заработную плату работников </w:t>
      </w:r>
      <w:r w:rsidRPr="008E6D0F">
        <w:rPr>
          <w:color w:val="000000" w:themeColor="text1"/>
          <w:sz w:val="28"/>
          <w:szCs w:val="28"/>
          <w:lang w:bidi="ru-RU"/>
        </w:rPr>
        <w:br/>
        <w:t>не ниже двух минимальных размеров оплаты труда, установленных законодательством Российской Федерации;</w:t>
      </w:r>
    </w:p>
    <w:p w14:paraId="24D771A0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>подтверждаю, что вся информация, содержащаяся в настоящем заявлении и прилагаемых к нему документах (сведениях), является достоверной и полной.</w:t>
      </w:r>
    </w:p>
    <w:p w14:paraId="782EBD12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>Подтверждаю, что на дату подачи настоящего заявления:</w:t>
      </w:r>
    </w:p>
    <w:p w14:paraId="3418535A" w14:textId="77777777" w:rsidR="00EE66E7" w:rsidRPr="008E6D0F" w:rsidRDefault="004107EA">
      <w:pPr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  <w:t xml:space="preserve">зарегистрирован по адресу места своего нахождения </w:t>
      </w:r>
      <w:r w:rsidRPr="008E6D0F">
        <w:rPr>
          <w:color w:val="000000" w:themeColor="text1"/>
          <w:sz w:val="28"/>
          <w:szCs w:val="28"/>
          <w:lang w:bidi="ru-RU"/>
        </w:rPr>
        <w:br/>
        <w:t xml:space="preserve">на территории Кировской области (состою на налоговом учете в налоговом </w:t>
      </w:r>
      <w:r w:rsidRPr="008E6D0F">
        <w:rPr>
          <w:color w:val="000000" w:themeColor="text1"/>
          <w:sz w:val="28"/>
          <w:szCs w:val="28"/>
          <w:lang w:bidi="ru-RU"/>
        </w:rPr>
        <w:lastRenderedPageBreak/>
        <w:t>органе на территории Кировской области по месту нахождения своего обособленного структурного подразделения);</w:t>
      </w:r>
    </w:p>
    <w:p w14:paraId="24426842" w14:textId="216F5B8F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  <w:szCs w:val="28"/>
          <w:lang w:bidi="ru-RU"/>
        </w:rPr>
        <w:tab/>
      </w:r>
      <w:r w:rsidRPr="008E6D0F">
        <w:rPr>
          <w:color w:val="000000" w:themeColor="text1"/>
          <w:sz w:val="28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</w:t>
      </w:r>
      <w:r w:rsidRPr="008E6D0F">
        <w:rPr>
          <w:color w:val="000000" w:themeColor="text1"/>
          <w:sz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(офшорная) владения активами в Российской Федерации (далее – офшорная компания), </w:t>
      </w:r>
      <w:r w:rsidRPr="008E6D0F">
        <w:rPr>
          <w:color w:val="000000" w:themeColor="text1"/>
          <w:sz w:val="28"/>
        </w:rPr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Pr="008E6D0F">
        <w:rPr>
          <w:color w:val="000000" w:themeColor="text1"/>
          <w:sz w:val="28"/>
        </w:rPr>
        <w:br/>
        <w:t>не предусмотрено законодательством Российской Федерации);</w:t>
      </w:r>
    </w:p>
    <w:p w14:paraId="22A6672C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ab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4D0C97D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ab/>
        <w:t xml:space="preserve">не нахожусь в составляемых в рамках реализации полномочий, предусмотренных </w:t>
      </w:r>
      <w:hyperlink r:id="rId13" w:history="1">
        <w:r w:rsidRPr="008E6D0F">
          <w:rPr>
            <w:color w:val="000000" w:themeColor="text1"/>
            <w:sz w:val="28"/>
          </w:rPr>
          <w:t>главой VII</w:t>
        </w:r>
      </w:hyperlink>
      <w:r w:rsidRPr="008E6D0F">
        <w:rPr>
          <w:color w:val="000000" w:themeColor="text1"/>
          <w:sz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</w:t>
      </w:r>
      <w:r w:rsidRPr="008E6D0F">
        <w:rPr>
          <w:color w:val="000000" w:themeColor="text1"/>
          <w:sz w:val="28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14:paraId="38CEBDB1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  <w:szCs w:val="28"/>
          <w:lang w:bidi="ru-RU"/>
        </w:rPr>
        <w:tab/>
      </w:r>
      <w:r w:rsidRPr="008E6D0F">
        <w:rPr>
          <w:color w:val="000000" w:themeColor="text1"/>
          <w:sz w:val="28"/>
        </w:rPr>
        <w:t>не получаю средства из областного бюджета на основании иных нормативных правовых актов Правительства Кировской области на цель, установленную пунктом 1.6 Порядка;</w:t>
      </w:r>
    </w:p>
    <w:p w14:paraId="6E4FFDC0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ab/>
        <w:t xml:space="preserve">не являюсь иностранным агентом в соответствии с Федеральным </w:t>
      </w:r>
      <w:hyperlink r:id="rId14" w:history="1">
        <w:r w:rsidRPr="008E6D0F">
          <w:rPr>
            <w:color w:val="000000" w:themeColor="text1"/>
            <w:sz w:val="28"/>
          </w:rPr>
          <w:t>законом</w:t>
        </w:r>
      </w:hyperlink>
      <w:r w:rsidRPr="008E6D0F">
        <w:rPr>
          <w:color w:val="000000" w:themeColor="text1"/>
          <w:sz w:val="28"/>
        </w:rPr>
        <w:t xml:space="preserve"> от 14.07.2022 № 255-ФЗ «О контроле за деятельностью лиц, находящихся под иностранным влиянием»;</w:t>
      </w:r>
    </w:p>
    <w:p w14:paraId="0DC68F69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ab/>
        <w:t>не имею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</w:r>
    </w:p>
    <w:p w14:paraId="15786EE9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lastRenderedPageBreak/>
        <w:tab/>
        <w:t xml:space="preserve">не нахожусь в процессе реорганизации (за исключением реорганизации </w:t>
      </w:r>
      <w:r w:rsidRPr="008E6D0F">
        <w:rPr>
          <w:color w:val="000000" w:themeColor="text1"/>
        </w:rPr>
        <w:br/>
      </w:r>
      <w:r w:rsidRPr="008E6D0F">
        <w:rPr>
          <w:color w:val="000000" w:themeColor="text1"/>
          <w:sz w:val="28"/>
        </w:rPr>
        <w:t xml:space="preserve">в форме присоединения к получателю субсидии – юридическому лицу, </w:t>
      </w:r>
      <w:r w:rsidRPr="008E6D0F">
        <w:rPr>
          <w:color w:val="000000" w:themeColor="text1"/>
        </w:rPr>
        <w:br/>
      </w:r>
      <w:r w:rsidRPr="008E6D0F">
        <w:rPr>
          <w:color w:val="000000" w:themeColor="text1"/>
          <w:sz w:val="28"/>
        </w:rPr>
        <w:t xml:space="preserve">с которым заключается соглашение, другого юридического лица), ликвидации, в отношении меня не введена процедура банкротства, моя деятельность не приостановлена в порядке, предусмотренном законодательством Российской Федерации (для заявителей – юридических лиц); </w:t>
      </w:r>
    </w:p>
    <w:p w14:paraId="4843AA39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</w:rPr>
      </w:pPr>
      <w:r w:rsidRPr="008E6D0F">
        <w:rPr>
          <w:color w:val="000000" w:themeColor="text1"/>
          <w:sz w:val="28"/>
        </w:rPr>
        <w:tab/>
        <w:t>не прекратил свою деятельность в качестве индивидуального предпринимателя (для заявителей – индивидуальных предпринимателей);</w:t>
      </w:r>
    </w:p>
    <w:p w14:paraId="66E634C8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</w:rPr>
        <w:tab/>
      </w:r>
      <w:r w:rsidRPr="008E6D0F">
        <w:rPr>
          <w:color w:val="000000" w:themeColor="text1"/>
          <w:sz w:val="28"/>
          <w:szCs w:val="28"/>
          <w:lang w:bidi="ru-RU"/>
        </w:rPr>
        <w:t>не состою в реестре дисквалифицированных лиц (в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бухгалтере);</w:t>
      </w:r>
    </w:p>
    <w:p w14:paraId="2883C1F6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ab/>
      </w:r>
      <w:r w:rsidRPr="008E6D0F">
        <w:rPr>
          <w:color w:val="000000" w:themeColor="text1"/>
          <w:spacing w:val="-2"/>
          <w:sz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Pr="008E6D0F">
        <w:rPr>
          <w:color w:val="000000" w:themeColor="text1"/>
          <w:spacing w:val="-2"/>
          <w:sz w:val="28"/>
        </w:rPr>
        <w:br/>
        <w:t>в бюджеты бюджетной системы Российской Федерации</w:t>
      </w:r>
      <w:r w:rsidRPr="008E6D0F">
        <w:rPr>
          <w:color w:val="000000" w:themeColor="text1"/>
          <w:sz w:val="28"/>
          <w:szCs w:val="28"/>
          <w:lang w:bidi="ru-RU"/>
        </w:rPr>
        <w:t>.</w:t>
      </w:r>
    </w:p>
    <w:p w14:paraId="61B4C405" w14:textId="77777777" w:rsidR="00EE66E7" w:rsidRPr="008E6D0F" w:rsidRDefault="00EE66E7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000000" w:themeColor="text1"/>
          <w:sz w:val="28"/>
          <w:szCs w:val="28"/>
          <w:lang w:bidi="ru-RU"/>
        </w:rPr>
      </w:pPr>
    </w:p>
    <w:p w14:paraId="6ED0E2DC" w14:textId="77777777" w:rsidR="00EE66E7" w:rsidRPr="008E6D0F" w:rsidRDefault="00EE66E7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8"/>
          <w:szCs w:val="28"/>
          <w:lang w:bidi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152"/>
      </w:tblGrid>
      <w:tr w:rsidR="00EE66E7" w:rsidRPr="008E6D0F" w14:paraId="7428E0BB" w14:textId="77777777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9BF31A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(руководитель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1CEA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C40923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4C2C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3A0043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(инициалы и фамилия)</w:t>
            </w:r>
          </w:p>
        </w:tc>
      </w:tr>
    </w:tbl>
    <w:p w14:paraId="5F425055" w14:textId="77777777" w:rsidR="00EE66E7" w:rsidRPr="008E6D0F" w:rsidRDefault="00EE66E7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8"/>
          <w:szCs w:val="28"/>
          <w:lang w:bidi="ru-RU"/>
        </w:rPr>
      </w:pPr>
    </w:p>
    <w:p w14:paraId="0E10A406" w14:textId="77777777" w:rsidR="00EE66E7" w:rsidRPr="008E6D0F" w:rsidRDefault="004107EA">
      <w:pPr>
        <w:autoSpaceDE w:val="0"/>
        <w:autoSpaceDN w:val="0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М.П. (при </w:t>
      </w:r>
      <w:proofErr w:type="gramStart"/>
      <w:r w:rsidRPr="008E6D0F">
        <w:rPr>
          <w:color w:val="000000" w:themeColor="text1"/>
          <w:sz w:val="28"/>
          <w:szCs w:val="28"/>
        </w:rPr>
        <w:t xml:space="preserve">наличии)   </w:t>
      </w:r>
      <w:proofErr w:type="gramEnd"/>
      <w:r w:rsidRPr="008E6D0F">
        <w:rPr>
          <w:color w:val="000000" w:themeColor="text1"/>
          <w:sz w:val="28"/>
          <w:szCs w:val="28"/>
        </w:rPr>
        <w:t xml:space="preserve">                                                     «    » ___________ 2024 г.</w:t>
      </w:r>
    </w:p>
    <w:p w14:paraId="2F71372C" w14:textId="77777777" w:rsidR="00EE66E7" w:rsidRPr="008E6D0F" w:rsidRDefault="004107EA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 xml:space="preserve">                                                                                                            (дата подачи заявления)</w:t>
      </w:r>
    </w:p>
    <w:p w14:paraId="255E6748" w14:textId="77777777" w:rsidR="00EE66E7" w:rsidRPr="008E6D0F" w:rsidRDefault="00EE66E7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8"/>
          <w:szCs w:val="28"/>
          <w:lang w:bidi="ru-RU"/>
        </w:rPr>
      </w:pPr>
    </w:p>
    <w:p w14:paraId="31ACF5E5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right="-28"/>
        <w:jc w:val="both"/>
        <w:rPr>
          <w:color w:val="000000" w:themeColor="text1"/>
          <w:sz w:val="28"/>
          <w:szCs w:val="28"/>
        </w:rPr>
      </w:pPr>
      <w:bookmarkStart w:id="12" w:name="_Hlk143685884"/>
    </w:p>
    <w:p w14:paraId="536229A2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right="-28"/>
        <w:jc w:val="center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_____________</w:t>
      </w:r>
    </w:p>
    <w:bookmarkEnd w:id="12"/>
    <w:p w14:paraId="77E404B7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 w:firstLine="5387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br w:type="column"/>
      </w:r>
      <w:r w:rsidRPr="008E6D0F">
        <w:rPr>
          <w:color w:val="000000" w:themeColor="text1"/>
          <w:sz w:val="28"/>
          <w:szCs w:val="28"/>
        </w:rPr>
        <w:lastRenderedPageBreak/>
        <w:t>Приложение № 2</w:t>
      </w:r>
    </w:p>
    <w:p w14:paraId="0195CAA8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 w:firstLine="5387"/>
        <w:rPr>
          <w:color w:val="000000" w:themeColor="text1"/>
          <w:sz w:val="28"/>
          <w:szCs w:val="28"/>
        </w:rPr>
      </w:pPr>
    </w:p>
    <w:p w14:paraId="6A8C5157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к Порядку</w:t>
      </w:r>
    </w:p>
    <w:p w14:paraId="24196D4C" w14:textId="77777777" w:rsidR="00EE66E7" w:rsidRPr="008E6D0F" w:rsidRDefault="00EE66E7" w:rsidP="00DC6DED">
      <w:pPr>
        <w:widowControl/>
        <w:tabs>
          <w:tab w:val="left" w:pos="993"/>
        </w:tabs>
        <w:autoSpaceDE w:val="0"/>
        <w:autoSpaceDN w:val="0"/>
        <w:adjustRightInd w:val="0"/>
        <w:ind w:right="-28" w:firstLine="5387"/>
        <w:jc w:val="both"/>
        <w:rPr>
          <w:color w:val="000000" w:themeColor="text1"/>
          <w:sz w:val="28"/>
          <w:szCs w:val="28"/>
        </w:rPr>
      </w:pPr>
    </w:p>
    <w:p w14:paraId="7E82B0C2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after="720"/>
        <w:ind w:left="5387" w:right="-28"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Министерство промышленности, предпринимательства и торговли Кировской области</w:t>
      </w:r>
    </w:p>
    <w:p w14:paraId="76C3EC7F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b/>
          <w:bCs/>
          <w:color w:val="000000" w:themeColor="text1"/>
          <w:sz w:val="28"/>
          <w:szCs w:val="28"/>
        </w:rPr>
      </w:pPr>
      <w:bookmarkStart w:id="13" w:name="_Hlk143690367"/>
      <w:r w:rsidRPr="008E6D0F">
        <w:rPr>
          <w:b/>
          <w:bCs/>
          <w:color w:val="000000" w:themeColor="text1"/>
          <w:sz w:val="28"/>
          <w:szCs w:val="28"/>
        </w:rPr>
        <w:t>СПРАВКА-РАСЧЕТ</w:t>
      </w:r>
    </w:p>
    <w:p w14:paraId="5554C53D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b/>
          <w:bCs/>
          <w:color w:val="000000" w:themeColor="text1"/>
          <w:sz w:val="28"/>
          <w:szCs w:val="28"/>
        </w:rPr>
      </w:pPr>
      <w:r w:rsidRPr="008E6D0F">
        <w:rPr>
          <w:b/>
          <w:bCs/>
          <w:color w:val="000000" w:themeColor="text1"/>
          <w:sz w:val="28"/>
          <w:szCs w:val="28"/>
        </w:rPr>
        <w:t xml:space="preserve">суммы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</w:t>
      </w:r>
      <w:r w:rsidRPr="008E6D0F">
        <w:rPr>
          <w:b/>
          <w:bCs/>
          <w:color w:val="000000" w:themeColor="text1"/>
          <w:sz w:val="28"/>
          <w:szCs w:val="28"/>
        </w:rPr>
        <w:br/>
        <w:t>новых инвестиционных проектов, в 2024 году</w:t>
      </w:r>
    </w:p>
    <w:bookmarkEnd w:id="13"/>
    <w:p w14:paraId="301F8DCD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</w:rPr>
      </w:pPr>
    </w:p>
    <w:p w14:paraId="458FC6BE" w14:textId="76218D7B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</w:rPr>
      </w:pPr>
      <w:r w:rsidRPr="008E6D0F">
        <w:rPr>
          <w:color w:val="000000" w:themeColor="text1"/>
        </w:rPr>
        <w:t>_____________________________________________________________________________________________</w:t>
      </w:r>
    </w:p>
    <w:p w14:paraId="37C835A0" w14:textId="77777777" w:rsidR="00EE66E7" w:rsidRPr="008E6D0F" w:rsidRDefault="004107EA">
      <w:pPr>
        <w:widowControl/>
        <w:jc w:val="center"/>
        <w:rPr>
          <w:color w:val="000000" w:themeColor="text1"/>
          <w:sz w:val="24"/>
          <w:szCs w:val="24"/>
        </w:rPr>
      </w:pPr>
      <w:r w:rsidRPr="008E6D0F">
        <w:rPr>
          <w:color w:val="000000" w:themeColor="text1"/>
          <w:sz w:val="24"/>
          <w:szCs w:val="24"/>
        </w:rPr>
        <w:t>(наименование и ИНН организации)</w:t>
      </w:r>
    </w:p>
    <w:p w14:paraId="16BE035C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129397CC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spacing w:line="360" w:lineRule="auto"/>
        <w:ind w:right="-28"/>
        <w:contextualSpacing/>
        <w:jc w:val="both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ab/>
        <w:t>Прошу предоставить субсидию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на возмещение фактически</w:t>
      </w:r>
      <w:r w:rsidRPr="008E6D0F">
        <w:rPr>
          <w:b/>
          <w:bCs/>
          <w:color w:val="000000" w:themeColor="text1"/>
          <w:sz w:val="28"/>
          <w:szCs w:val="28"/>
        </w:rPr>
        <w:t xml:space="preserve"> </w:t>
      </w:r>
      <w:r w:rsidRPr="008E6D0F">
        <w:rPr>
          <w:b/>
          <w:bCs/>
          <w:color w:val="000000" w:themeColor="text1"/>
          <w:sz w:val="28"/>
          <w:szCs w:val="28"/>
        </w:rPr>
        <w:br/>
      </w:r>
      <w:r w:rsidRPr="008E6D0F">
        <w:rPr>
          <w:color w:val="000000" w:themeColor="text1"/>
          <w:sz w:val="28"/>
          <w:szCs w:val="28"/>
        </w:rPr>
        <w:t>произведенных затрат на _____________________________________________</w:t>
      </w:r>
    </w:p>
    <w:p w14:paraId="43332980" w14:textId="77777777" w:rsidR="00EE66E7" w:rsidRPr="008E6D0F" w:rsidRDefault="004107EA">
      <w:pPr>
        <w:widowControl/>
        <w:tabs>
          <w:tab w:val="left" w:pos="709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4"/>
          <w:szCs w:val="24"/>
          <w:lang w:bidi="ru-RU"/>
        </w:rPr>
        <w:t xml:space="preserve">                                                 (наименование цели предоставления субсидии</w:t>
      </w:r>
    </w:p>
    <w:p w14:paraId="1CCBFCC7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___________________________________________________________________</w:t>
      </w:r>
    </w:p>
    <w:p w14:paraId="58AD19A3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>в соответствии с пунктом 1.6 Порядка)</w:t>
      </w:r>
    </w:p>
    <w:p w14:paraId="03BD56AA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___________________________________________________________________</w:t>
      </w:r>
    </w:p>
    <w:p w14:paraId="11B26013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>(наименование объектов инфраструктуры, проведенных работ)</w:t>
      </w:r>
    </w:p>
    <w:p w14:paraId="031C61BE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в целях реализации нового инвестиционного проекта _____________________</w:t>
      </w:r>
    </w:p>
    <w:p w14:paraId="72DE6946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 xml:space="preserve">                                                                                                        (наименование нового</w:t>
      </w:r>
    </w:p>
    <w:p w14:paraId="59798590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8"/>
          <w:szCs w:val="28"/>
          <w:lang w:bidi="ru-RU"/>
        </w:rPr>
      </w:pPr>
      <w:r w:rsidRPr="008E6D0F">
        <w:rPr>
          <w:color w:val="000000" w:themeColor="text1"/>
          <w:sz w:val="28"/>
          <w:szCs w:val="28"/>
          <w:lang w:bidi="ru-RU"/>
        </w:rPr>
        <w:t>__________________________________________________________________,</w:t>
      </w:r>
    </w:p>
    <w:p w14:paraId="2605BBB5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</w:rPr>
      </w:pPr>
      <w:bookmarkStart w:id="14" w:name="_Hlk148966537"/>
      <w:r w:rsidRPr="008E6D0F">
        <w:rPr>
          <w:color w:val="000000" w:themeColor="text1"/>
          <w:sz w:val="24"/>
          <w:szCs w:val="24"/>
        </w:rPr>
        <w:t>инвестиционного проекта)</w:t>
      </w:r>
    </w:p>
    <w:bookmarkEnd w:id="14"/>
    <w:p w14:paraId="44FED2CA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находящегося ______________________________________________________,</w:t>
      </w:r>
    </w:p>
    <w:p w14:paraId="7EE96685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</w:rPr>
      </w:pPr>
      <w:r w:rsidRPr="008E6D0F">
        <w:rPr>
          <w:color w:val="000000" w:themeColor="text1"/>
          <w:sz w:val="24"/>
          <w:szCs w:val="24"/>
        </w:rPr>
        <w:t>(место нахождения объекта)</w:t>
      </w:r>
    </w:p>
    <w:p w14:paraId="5B0F0609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6A675BB6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1A364A28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2FC7AFBB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1AAD728D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0B1047FE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0AA69AAB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348838DC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68FA263D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lastRenderedPageBreak/>
        <w:t>в следующем размере:</w:t>
      </w:r>
    </w:p>
    <w:tbl>
      <w:tblPr>
        <w:tblW w:w="9504" w:type="dxa"/>
        <w:jc w:val="center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7"/>
        <w:gridCol w:w="2359"/>
        <w:gridCol w:w="736"/>
        <w:gridCol w:w="623"/>
        <w:gridCol w:w="737"/>
        <w:gridCol w:w="1142"/>
        <w:gridCol w:w="1251"/>
        <w:gridCol w:w="1159"/>
      </w:tblGrid>
      <w:tr w:rsidR="008E6D0F" w:rsidRPr="008E6D0F" w14:paraId="2F585F90" w14:textId="77777777">
        <w:trPr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597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 xml:space="preserve">Наименование, кадастровый номер объекта капитального строительства, объекта </w:t>
            </w:r>
            <w:proofErr w:type="spellStart"/>
            <w:proofErr w:type="gramStart"/>
            <w:r w:rsidRPr="008E6D0F">
              <w:rPr>
                <w:color w:val="000000" w:themeColor="text1"/>
                <w:sz w:val="21"/>
                <w:szCs w:val="21"/>
              </w:rPr>
              <w:t>инфраструк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>-туры</w:t>
            </w:r>
            <w:proofErr w:type="gramEnd"/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D1F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Наименование затрат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AE1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Сумма затрат (без НДС), рублей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18E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 xml:space="preserve">Общая мощность объекта </w:t>
            </w:r>
            <w:proofErr w:type="spellStart"/>
            <w:proofErr w:type="gramStart"/>
            <w:r w:rsidRPr="008E6D0F">
              <w:rPr>
                <w:color w:val="000000" w:themeColor="text1"/>
                <w:sz w:val="21"/>
                <w:szCs w:val="21"/>
              </w:rPr>
              <w:t>инфраструк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>-туры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9ED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 xml:space="preserve">Мощность объекта </w:t>
            </w:r>
            <w:proofErr w:type="gramStart"/>
            <w:r w:rsidRPr="008E6D0F">
              <w:rPr>
                <w:color w:val="000000" w:themeColor="text1"/>
                <w:sz w:val="21"/>
                <w:szCs w:val="21"/>
              </w:rPr>
              <w:t>инфра-структуры</w:t>
            </w:r>
            <w:proofErr w:type="gramEnd"/>
            <w:r w:rsidRPr="008E6D0F"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потребля-емая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 xml:space="preserve"> в целях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реализа-ции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 xml:space="preserve"> нового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инвести-ционного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 xml:space="preserve"> проекта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508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8E6D0F">
              <w:rPr>
                <w:color w:val="000000" w:themeColor="text1"/>
                <w:sz w:val="21"/>
                <w:szCs w:val="21"/>
              </w:rPr>
              <w:t>Коэффици-ент</w:t>
            </w:r>
            <w:proofErr w:type="spellEnd"/>
            <w:proofErr w:type="gramEnd"/>
            <w:r w:rsidRPr="008E6D0F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использова-ния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производст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>-венной мощности объекта инфра-структуры (графа 6 / графа 4)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803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 xml:space="preserve">Сумма субсидии,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предостав-ляемая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 xml:space="preserve"> из областного бюджета, тыс. рублей (графа 3 х графа 7)</w:t>
            </w:r>
          </w:p>
        </w:tc>
      </w:tr>
      <w:tr w:rsidR="008E6D0F" w:rsidRPr="008E6D0F" w14:paraId="4C0A77DB" w14:textId="77777777">
        <w:trPr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8B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D8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7C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7B3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зна-чение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6E3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8E6D0F">
              <w:rPr>
                <w:color w:val="000000" w:themeColor="text1"/>
                <w:sz w:val="21"/>
                <w:szCs w:val="21"/>
              </w:rPr>
              <w:t>еди-ница</w:t>
            </w:r>
            <w:proofErr w:type="spellEnd"/>
            <w:proofErr w:type="gramEnd"/>
            <w:r w:rsidRPr="008E6D0F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E6D0F">
              <w:rPr>
                <w:color w:val="000000" w:themeColor="text1"/>
                <w:sz w:val="21"/>
                <w:szCs w:val="21"/>
              </w:rPr>
              <w:t>изме</w:t>
            </w:r>
            <w:proofErr w:type="spellEnd"/>
            <w:r w:rsidRPr="008E6D0F">
              <w:rPr>
                <w:color w:val="000000" w:themeColor="text1"/>
                <w:sz w:val="21"/>
                <w:szCs w:val="21"/>
              </w:rPr>
              <w:t>-рения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BC8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EE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6E2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E6D0F" w:rsidRPr="008E6D0F" w14:paraId="1879A9FA" w14:textId="77777777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D889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bookmarkStart w:id="15" w:name="_Hlk149038443"/>
            <w:r w:rsidRPr="008E6D0F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0A6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B30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7614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EB6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FBE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BA2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6FF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8</w:t>
            </w:r>
          </w:p>
        </w:tc>
      </w:tr>
      <w:bookmarkEnd w:id="15"/>
      <w:tr w:rsidR="008E6D0F" w:rsidRPr="008E6D0F" w14:paraId="18195B7D" w14:textId="77777777">
        <w:trPr>
          <w:trHeight w:val="1207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AA0AF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30A48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 xml:space="preserve">затраты на строительство (реконструкцию) и ввод </w:t>
            </w:r>
          </w:p>
          <w:p w14:paraId="055E222F" w14:textId="77777777" w:rsidR="00EE66E7" w:rsidRPr="008E6D0F" w:rsidRDefault="004107EA">
            <w:pPr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в эксплуатацию объекта инфраструктуры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2172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E0D5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310A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EAA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0D88B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01819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E6D0F" w:rsidRPr="008E6D0F" w14:paraId="71BD76D0" w14:textId="77777777">
        <w:trPr>
          <w:trHeight w:val="1444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78D2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4C1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затраты на выполнение инженерных изысканий, проектирование, экспертизу проектной документации и (или) экспертизу результатов инженерных изысканий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CCD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26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094D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851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2E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A6B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</w:tr>
      <w:tr w:rsidR="008E6D0F" w:rsidRPr="008E6D0F" w14:paraId="21C9FCDB" w14:textId="77777777">
        <w:trPr>
          <w:trHeight w:val="1922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F65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A379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затраты на подключение (технологическое присоединение) объектов капитального строительства к сетям инженерно-технического обеспечения объектов инфраструктуры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3220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AEF2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520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1C7C2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48E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71B5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</w:tr>
      <w:tr w:rsidR="00EE66E7" w:rsidRPr="008E6D0F" w14:paraId="3367622D" w14:textId="77777777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17B4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  <w:r w:rsidRPr="008E6D0F">
              <w:rPr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82C6E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6236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7AD4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B5E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990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DE4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C5F77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02E1B43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ind w:right="-28"/>
        <w:rPr>
          <w:color w:val="000000" w:themeColor="text1"/>
          <w:sz w:val="28"/>
          <w:szCs w:val="28"/>
        </w:rPr>
      </w:pPr>
    </w:p>
    <w:p w14:paraId="23D894AF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>Реквизиты организации: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03"/>
      </w:tblGrid>
      <w:tr w:rsidR="008E6D0F" w:rsidRPr="008E6D0F" w14:paraId="6DFB28F8" w14:textId="77777777">
        <w:trPr>
          <w:trHeight w:val="449"/>
        </w:trPr>
        <w:tc>
          <w:tcPr>
            <w:tcW w:w="5495" w:type="dxa"/>
            <w:shd w:val="clear" w:color="auto" w:fill="auto"/>
          </w:tcPr>
          <w:p w14:paraId="46CCD205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16" w:name="_Hlk143685811"/>
            <w:r w:rsidRPr="008E6D0F">
              <w:rPr>
                <w:color w:val="000000" w:themeColor="text1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003" w:type="dxa"/>
            <w:shd w:val="clear" w:color="auto" w:fill="auto"/>
          </w:tcPr>
          <w:p w14:paraId="3AA1D87E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4E7A68E0" w14:textId="77777777">
        <w:trPr>
          <w:trHeight w:val="217"/>
        </w:trPr>
        <w:tc>
          <w:tcPr>
            <w:tcW w:w="5495" w:type="dxa"/>
            <w:shd w:val="clear" w:color="auto" w:fill="auto"/>
          </w:tcPr>
          <w:p w14:paraId="575FB212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003" w:type="dxa"/>
            <w:shd w:val="clear" w:color="auto" w:fill="auto"/>
          </w:tcPr>
          <w:p w14:paraId="0D3F3FAC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2A590CA5" w14:textId="77777777">
        <w:trPr>
          <w:trHeight w:val="161"/>
        </w:trPr>
        <w:tc>
          <w:tcPr>
            <w:tcW w:w="5495" w:type="dxa"/>
            <w:shd w:val="clear" w:color="auto" w:fill="auto"/>
          </w:tcPr>
          <w:p w14:paraId="4916267A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Расчетный счет организации</w:t>
            </w:r>
          </w:p>
        </w:tc>
        <w:tc>
          <w:tcPr>
            <w:tcW w:w="4003" w:type="dxa"/>
            <w:shd w:val="clear" w:color="auto" w:fill="auto"/>
          </w:tcPr>
          <w:p w14:paraId="71CEECA3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7545BEB7" w14:textId="77777777">
        <w:trPr>
          <w:trHeight w:val="70"/>
        </w:trPr>
        <w:tc>
          <w:tcPr>
            <w:tcW w:w="5495" w:type="dxa"/>
            <w:shd w:val="clear" w:color="auto" w:fill="auto"/>
          </w:tcPr>
          <w:p w14:paraId="3546F148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Банк организации</w:t>
            </w:r>
          </w:p>
        </w:tc>
        <w:tc>
          <w:tcPr>
            <w:tcW w:w="4003" w:type="dxa"/>
            <w:shd w:val="clear" w:color="auto" w:fill="auto"/>
          </w:tcPr>
          <w:p w14:paraId="7DA31ABD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2055550E" w14:textId="77777777">
        <w:trPr>
          <w:trHeight w:val="133"/>
        </w:trPr>
        <w:tc>
          <w:tcPr>
            <w:tcW w:w="5495" w:type="dxa"/>
            <w:shd w:val="clear" w:color="auto" w:fill="auto"/>
          </w:tcPr>
          <w:p w14:paraId="0FB26EA4" w14:textId="77777777" w:rsidR="00EE66E7" w:rsidRPr="008E6D0F" w:rsidRDefault="004107E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Корреспондентский счет</w:t>
            </w:r>
          </w:p>
        </w:tc>
        <w:tc>
          <w:tcPr>
            <w:tcW w:w="4003" w:type="dxa"/>
            <w:shd w:val="clear" w:color="auto" w:fill="auto"/>
          </w:tcPr>
          <w:p w14:paraId="4B4B3C4E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14C95F71" w14:textId="77777777">
        <w:trPr>
          <w:trHeight w:val="238"/>
        </w:trPr>
        <w:tc>
          <w:tcPr>
            <w:tcW w:w="5495" w:type="dxa"/>
            <w:shd w:val="clear" w:color="auto" w:fill="auto"/>
          </w:tcPr>
          <w:p w14:paraId="04ACAFF7" w14:textId="77777777" w:rsidR="00EE66E7" w:rsidRPr="008E6D0F" w:rsidRDefault="004107EA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003" w:type="dxa"/>
            <w:shd w:val="clear" w:color="auto" w:fill="auto"/>
          </w:tcPr>
          <w:p w14:paraId="6FE73AD8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039D2A38" w14:textId="77777777">
        <w:trPr>
          <w:trHeight w:val="70"/>
        </w:trPr>
        <w:tc>
          <w:tcPr>
            <w:tcW w:w="5495" w:type="dxa"/>
            <w:shd w:val="clear" w:color="auto" w:fill="auto"/>
          </w:tcPr>
          <w:p w14:paraId="0C5F25FB" w14:textId="77777777" w:rsidR="00EE66E7" w:rsidRPr="008E6D0F" w:rsidRDefault="004107EA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003" w:type="dxa"/>
            <w:shd w:val="clear" w:color="auto" w:fill="auto"/>
          </w:tcPr>
          <w:p w14:paraId="3940BCF1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2C28686D" w14:textId="77777777">
        <w:trPr>
          <w:trHeight w:val="70"/>
        </w:trPr>
        <w:tc>
          <w:tcPr>
            <w:tcW w:w="5495" w:type="dxa"/>
            <w:shd w:val="clear" w:color="auto" w:fill="auto"/>
          </w:tcPr>
          <w:p w14:paraId="3F695074" w14:textId="77777777" w:rsidR="00EE66E7" w:rsidRPr="008E6D0F" w:rsidRDefault="004107EA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 xml:space="preserve">Телефон директора организации </w:t>
            </w:r>
          </w:p>
        </w:tc>
        <w:tc>
          <w:tcPr>
            <w:tcW w:w="4003" w:type="dxa"/>
            <w:shd w:val="clear" w:color="auto" w:fill="auto"/>
          </w:tcPr>
          <w:p w14:paraId="46404F20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6D0F" w:rsidRPr="008E6D0F" w14:paraId="74A7A91C" w14:textId="77777777">
        <w:trPr>
          <w:trHeight w:val="70"/>
        </w:trPr>
        <w:tc>
          <w:tcPr>
            <w:tcW w:w="5495" w:type="dxa"/>
            <w:shd w:val="clear" w:color="auto" w:fill="auto"/>
          </w:tcPr>
          <w:p w14:paraId="253AE35C" w14:textId="77777777" w:rsidR="00EE66E7" w:rsidRPr="008E6D0F" w:rsidRDefault="004107EA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Телефон главного бухгалтера организации</w:t>
            </w:r>
          </w:p>
        </w:tc>
        <w:tc>
          <w:tcPr>
            <w:tcW w:w="4003" w:type="dxa"/>
            <w:shd w:val="clear" w:color="auto" w:fill="auto"/>
          </w:tcPr>
          <w:p w14:paraId="5F30F804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E66E7" w:rsidRPr="008E6D0F" w14:paraId="75BB3CC3" w14:textId="77777777">
        <w:trPr>
          <w:trHeight w:val="159"/>
        </w:trPr>
        <w:tc>
          <w:tcPr>
            <w:tcW w:w="5495" w:type="dxa"/>
            <w:shd w:val="clear" w:color="auto" w:fill="auto"/>
          </w:tcPr>
          <w:p w14:paraId="5F0F9A72" w14:textId="77777777" w:rsidR="00EE66E7" w:rsidRPr="008E6D0F" w:rsidRDefault="004107EA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6D0F">
              <w:rPr>
                <w:color w:val="000000" w:themeColor="text1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4003" w:type="dxa"/>
            <w:shd w:val="clear" w:color="auto" w:fill="auto"/>
          </w:tcPr>
          <w:p w14:paraId="74A4EA3E" w14:textId="77777777" w:rsidR="00EE66E7" w:rsidRPr="008E6D0F" w:rsidRDefault="00EE66E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bookmarkEnd w:id="16"/>
    </w:tbl>
    <w:p w14:paraId="2B1708F1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DBEC205" w14:textId="77777777" w:rsidR="00EE66E7" w:rsidRPr="008E6D0F" w:rsidRDefault="00EE66E7">
      <w:pPr>
        <w:widowControl/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A2603B3" w14:textId="77777777" w:rsidR="00EE66E7" w:rsidRPr="008E6D0F" w:rsidRDefault="004107EA">
      <w:pPr>
        <w:widowControl/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lastRenderedPageBreak/>
        <w:t>Достоверность сведений подтверждаю:</w:t>
      </w:r>
    </w:p>
    <w:p w14:paraId="6F68A13F" w14:textId="77777777" w:rsidR="00EE66E7" w:rsidRPr="008E6D0F" w:rsidRDefault="00EE66E7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28"/>
        <w:jc w:val="both"/>
        <w:rPr>
          <w:color w:val="000000" w:themeColor="text1"/>
          <w:sz w:val="28"/>
          <w:szCs w:val="28"/>
          <w:lang w:bidi="ru-RU"/>
        </w:rPr>
      </w:pPr>
      <w:bookmarkStart w:id="17" w:name="_GoBack"/>
      <w:bookmarkEnd w:id="17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152"/>
      </w:tblGrid>
      <w:tr w:rsidR="008E6D0F" w:rsidRPr="008E6D0F" w14:paraId="58AFBC87" w14:textId="77777777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FEE912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(руководитель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022B2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7FC142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5DC78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8792C1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(инициалы и фамилия)</w:t>
            </w:r>
          </w:p>
          <w:p w14:paraId="3715C192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8E6D0F" w:rsidRPr="008E6D0F" w14:paraId="2BB4F4D8" w14:textId="77777777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E0739D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(главный бухгалтер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2F72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E8E0FC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02B4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D0A774" w14:textId="77777777" w:rsidR="00EE66E7" w:rsidRPr="008E6D0F" w:rsidRDefault="004107EA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  <w:r w:rsidRPr="008E6D0F">
              <w:rPr>
                <w:color w:val="000000" w:themeColor="text1"/>
                <w:sz w:val="24"/>
                <w:szCs w:val="24"/>
              </w:rPr>
              <w:t>(инициалы и фамилия)</w:t>
            </w:r>
          </w:p>
        </w:tc>
      </w:tr>
      <w:tr w:rsidR="00EE66E7" w:rsidRPr="008E6D0F" w14:paraId="628F6354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C4EE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BCB9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CC05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F81E1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7911" w14:textId="77777777" w:rsidR="00EE66E7" w:rsidRPr="008E6D0F" w:rsidRDefault="00EE66E7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1E28BC5" w14:textId="77777777" w:rsidR="00EE66E7" w:rsidRPr="008E6D0F" w:rsidRDefault="00EE66E7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000000" w:themeColor="text1"/>
          <w:sz w:val="28"/>
          <w:szCs w:val="28"/>
          <w:lang w:bidi="ru-RU"/>
        </w:rPr>
      </w:pPr>
    </w:p>
    <w:p w14:paraId="5B18E0E0" w14:textId="77777777" w:rsidR="00EE66E7" w:rsidRPr="008E6D0F" w:rsidRDefault="004107EA">
      <w:pPr>
        <w:autoSpaceDE w:val="0"/>
        <w:autoSpaceDN w:val="0"/>
        <w:rPr>
          <w:color w:val="000000" w:themeColor="text1"/>
          <w:sz w:val="28"/>
          <w:szCs w:val="28"/>
        </w:rPr>
      </w:pPr>
      <w:r w:rsidRPr="008E6D0F">
        <w:rPr>
          <w:color w:val="000000" w:themeColor="text1"/>
          <w:sz w:val="28"/>
          <w:szCs w:val="28"/>
        </w:rPr>
        <w:t xml:space="preserve">М.П. (при </w:t>
      </w:r>
      <w:proofErr w:type="gramStart"/>
      <w:r w:rsidRPr="008E6D0F">
        <w:rPr>
          <w:color w:val="000000" w:themeColor="text1"/>
          <w:sz w:val="28"/>
          <w:szCs w:val="28"/>
        </w:rPr>
        <w:t xml:space="preserve">наличии)   </w:t>
      </w:r>
      <w:proofErr w:type="gramEnd"/>
      <w:r w:rsidRPr="008E6D0F">
        <w:rPr>
          <w:color w:val="000000" w:themeColor="text1"/>
          <w:sz w:val="28"/>
          <w:szCs w:val="28"/>
        </w:rPr>
        <w:t xml:space="preserve">                                                     «    » ___________ 2024 г.</w:t>
      </w:r>
    </w:p>
    <w:p w14:paraId="6477E92F" w14:textId="77777777" w:rsidR="00EE66E7" w:rsidRPr="008E6D0F" w:rsidRDefault="004107EA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center"/>
        <w:rPr>
          <w:color w:val="000000" w:themeColor="text1"/>
          <w:sz w:val="24"/>
          <w:szCs w:val="24"/>
          <w:lang w:bidi="ru-RU"/>
        </w:rPr>
      </w:pPr>
      <w:r w:rsidRPr="008E6D0F">
        <w:rPr>
          <w:color w:val="000000" w:themeColor="text1"/>
          <w:sz w:val="24"/>
          <w:szCs w:val="24"/>
          <w:lang w:bidi="ru-RU"/>
        </w:rPr>
        <w:t xml:space="preserve">                                                                                                      (дата)</w:t>
      </w:r>
    </w:p>
    <w:p w14:paraId="67399AEB" w14:textId="77777777" w:rsidR="00EE66E7" w:rsidRPr="008E6D0F" w:rsidRDefault="004107EA" w:rsidP="00863DAE">
      <w:pPr>
        <w:widowControl/>
        <w:spacing w:after="120"/>
        <w:jc w:val="center"/>
        <w:rPr>
          <w:color w:val="000000" w:themeColor="text1"/>
        </w:rPr>
      </w:pPr>
      <w:r w:rsidRPr="008E6D0F">
        <w:rPr>
          <w:color w:val="000000" w:themeColor="text1"/>
          <w:sz w:val="28"/>
          <w:szCs w:val="28"/>
        </w:rPr>
        <w:t>_____________</w:t>
      </w:r>
    </w:p>
    <w:sectPr w:rsidR="00EE66E7" w:rsidRPr="008E6D0F" w:rsidSect="00EE66E7">
      <w:headerReference w:type="default" r:id="rId15"/>
      <w:pgSz w:w="11906" w:h="16838"/>
      <w:pgMar w:top="1276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E8A51" w14:textId="77777777" w:rsidR="0018641D" w:rsidRDefault="0018641D">
      <w:r>
        <w:separator/>
      </w:r>
    </w:p>
  </w:endnote>
  <w:endnote w:type="continuationSeparator" w:id="0">
    <w:p w14:paraId="59BD3D19" w14:textId="77777777" w:rsidR="0018641D" w:rsidRDefault="001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A843B" w14:textId="77777777" w:rsidR="0018641D" w:rsidRDefault="0018641D">
      <w:r>
        <w:separator/>
      </w:r>
    </w:p>
  </w:footnote>
  <w:footnote w:type="continuationSeparator" w:id="0">
    <w:p w14:paraId="5FB0FA8E" w14:textId="77777777" w:rsidR="0018641D" w:rsidRDefault="0018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99DF" w14:textId="0BA7F890" w:rsidR="00EE66E7" w:rsidRDefault="005C56D9" w:rsidP="00863DAE">
    <w:pPr>
      <w:pStyle w:val="ad"/>
      <w:tabs>
        <w:tab w:val="left" w:pos="5580"/>
      </w:tabs>
      <w:jc w:val="center"/>
    </w:pPr>
    <w:r>
      <w:rPr>
        <w:sz w:val="28"/>
      </w:rPr>
      <w:fldChar w:fldCharType="begin"/>
    </w:r>
    <w:r w:rsidR="004107EA">
      <w:rPr>
        <w:sz w:val="28"/>
      </w:rPr>
      <w:instrText xml:space="preserve">PAGE </w:instrText>
    </w:r>
    <w:r>
      <w:rPr>
        <w:sz w:val="28"/>
      </w:rPr>
      <w:fldChar w:fldCharType="separate"/>
    </w:r>
    <w:r w:rsidR="00560E1F">
      <w:rPr>
        <w:noProof/>
        <w:sz w:val="28"/>
      </w:rPr>
      <w:t>6</w:t>
    </w:r>
    <w:r>
      <w:rPr>
        <w:sz w:val="28"/>
      </w:rPr>
      <w:fldChar w:fldCharType="end"/>
    </w:r>
  </w:p>
  <w:p w14:paraId="29E8C805" w14:textId="77777777" w:rsidR="00EE66E7" w:rsidRDefault="00EE66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324DD"/>
    <w:multiLevelType w:val="multilevel"/>
    <w:tmpl w:val="E25A386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E7"/>
    <w:rsid w:val="00053B4F"/>
    <w:rsid w:val="000C0C6C"/>
    <w:rsid w:val="00105C86"/>
    <w:rsid w:val="00126E42"/>
    <w:rsid w:val="0018641D"/>
    <w:rsid w:val="001E32A4"/>
    <w:rsid w:val="001F7CA8"/>
    <w:rsid w:val="00273751"/>
    <w:rsid w:val="002B49C7"/>
    <w:rsid w:val="002C430D"/>
    <w:rsid w:val="002D3591"/>
    <w:rsid w:val="003D3369"/>
    <w:rsid w:val="004107EA"/>
    <w:rsid w:val="0045271B"/>
    <w:rsid w:val="00487250"/>
    <w:rsid w:val="004B78B9"/>
    <w:rsid w:val="00560E1F"/>
    <w:rsid w:val="005B72CF"/>
    <w:rsid w:val="005C56D9"/>
    <w:rsid w:val="005D7CBE"/>
    <w:rsid w:val="00663D84"/>
    <w:rsid w:val="006912CC"/>
    <w:rsid w:val="00712740"/>
    <w:rsid w:val="00777890"/>
    <w:rsid w:val="007904BB"/>
    <w:rsid w:val="008454C3"/>
    <w:rsid w:val="00863DAE"/>
    <w:rsid w:val="008643DB"/>
    <w:rsid w:val="00891B5C"/>
    <w:rsid w:val="008E6D0F"/>
    <w:rsid w:val="008F32B8"/>
    <w:rsid w:val="0093664F"/>
    <w:rsid w:val="009F1EF3"/>
    <w:rsid w:val="00AF7F0F"/>
    <w:rsid w:val="00C549C5"/>
    <w:rsid w:val="00C92AA6"/>
    <w:rsid w:val="00DC6DED"/>
    <w:rsid w:val="00EE66E7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A600"/>
  <w15:docId w15:val="{07715D4F-4B5D-48AB-89D3-88DBFD1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E66E7"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E66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E66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66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E66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66E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66E7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E66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66E7"/>
    <w:rPr>
      <w:rFonts w:ascii="XO Thames" w:hAnsi="XO Thames"/>
      <w:sz w:val="28"/>
    </w:rPr>
  </w:style>
  <w:style w:type="paragraph" w:customStyle="1" w:styleId="12">
    <w:name w:val="Слабое выделение1"/>
    <w:basedOn w:val="13"/>
    <w:link w:val="a3"/>
    <w:rsid w:val="00EE66E7"/>
    <w:rPr>
      <w:i/>
      <w:color w:val="808080" w:themeColor="text1" w:themeTint="7F"/>
    </w:rPr>
  </w:style>
  <w:style w:type="character" w:styleId="a3">
    <w:name w:val="Subtle Emphasis"/>
    <w:basedOn w:val="a0"/>
    <w:link w:val="12"/>
    <w:rsid w:val="00EE66E7"/>
    <w:rPr>
      <w:i/>
      <w:color w:val="808080" w:themeColor="text1" w:themeTint="7F"/>
    </w:rPr>
  </w:style>
  <w:style w:type="paragraph" w:styleId="41">
    <w:name w:val="toc 4"/>
    <w:next w:val="a"/>
    <w:link w:val="42"/>
    <w:uiPriority w:val="39"/>
    <w:rsid w:val="00EE66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66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66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66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66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66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E66E7"/>
    <w:rPr>
      <w:rFonts w:ascii="XO Thames" w:hAnsi="XO Thames"/>
      <w:b/>
      <w:sz w:val="26"/>
    </w:rPr>
  </w:style>
  <w:style w:type="paragraph" w:customStyle="1" w:styleId="31">
    <w:name w:val="Основной текст3"/>
    <w:basedOn w:val="a"/>
    <w:link w:val="32"/>
    <w:rsid w:val="00EE66E7"/>
    <w:pPr>
      <w:widowControl/>
      <w:spacing w:after="420" w:line="0" w:lineRule="atLeast"/>
    </w:pPr>
    <w:rPr>
      <w:sz w:val="27"/>
    </w:rPr>
  </w:style>
  <w:style w:type="character" w:customStyle="1" w:styleId="32">
    <w:name w:val="Основной текст3"/>
    <w:basedOn w:val="1"/>
    <w:link w:val="31"/>
    <w:rsid w:val="00EE66E7"/>
    <w:rPr>
      <w:rFonts w:ascii="Times New Roman" w:hAnsi="Times New Roman"/>
      <w:sz w:val="27"/>
    </w:rPr>
  </w:style>
  <w:style w:type="paragraph" w:customStyle="1" w:styleId="ConsPlusNormal">
    <w:name w:val="ConsPlusNormal"/>
    <w:link w:val="ConsPlusNormal0"/>
    <w:rsid w:val="00EE66E7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E66E7"/>
    <w:rPr>
      <w:rFonts w:ascii="Arial" w:hAnsi="Arial"/>
    </w:rPr>
  </w:style>
  <w:style w:type="paragraph" w:styleId="a4">
    <w:name w:val="footer"/>
    <w:basedOn w:val="a"/>
    <w:link w:val="a5"/>
    <w:rsid w:val="00EE66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EE66E7"/>
    <w:rPr>
      <w:rFonts w:ascii="Times New Roman" w:hAnsi="Times New Roman"/>
    </w:rPr>
  </w:style>
  <w:style w:type="paragraph" w:styleId="33">
    <w:name w:val="toc 3"/>
    <w:next w:val="a"/>
    <w:link w:val="34"/>
    <w:uiPriority w:val="39"/>
    <w:rsid w:val="00EE66E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E66E7"/>
    <w:rPr>
      <w:rFonts w:ascii="XO Thames" w:hAnsi="XO Thames"/>
      <w:sz w:val="28"/>
    </w:rPr>
  </w:style>
  <w:style w:type="paragraph" w:customStyle="1" w:styleId="14">
    <w:name w:val="Знак сноски1"/>
    <w:link w:val="a6"/>
    <w:rsid w:val="00EE66E7"/>
    <w:rPr>
      <w:vertAlign w:val="superscript"/>
    </w:rPr>
  </w:style>
  <w:style w:type="character" w:styleId="a6">
    <w:name w:val="footnote reference"/>
    <w:link w:val="14"/>
    <w:rsid w:val="00EE66E7"/>
    <w:rPr>
      <w:vertAlign w:val="superscript"/>
    </w:rPr>
  </w:style>
  <w:style w:type="character" w:customStyle="1" w:styleId="50">
    <w:name w:val="Заголовок 5 Знак"/>
    <w:link w:val="5"/>
    <w:rsid w:val="00EE66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E66E7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sid w:val="00EE66E7"/>
    <w:rPr>
      <w:color w:val="0000FF" w:themeColor="hyperlink"/>
      <w:u w:val="single"/>
    </w:rPr>
  </w:style>
  <w:style w:type="character" w:styleId="a7">
    <w:name w:val="Hyperlink"/>
    <w:basedOn w:val="a0"/>
    <w:link w:val="15"/>
    <w:rsid w:val="00EE66E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EE66E7"/>
    <w:pPr>
      <w:widowControl/>
    </w:pPr>
  </w:style>
  <w:style w:type="character" w:customStyle="1" w:styleId="Footnote0">
    <w:name w:val="Footnote"/>
    <w:basedOn w:val="1"/>
    <w:link w:val="Footnote"/>
    <w:rsid w:val="00EE66E7"/>
    <w:rPr>
      <w:rFonts w:ascii="Times New Roman" w:hAnsi="Times New Roman"/>
    </w:rPr>
  </w:style>
  <w:style w:type="paragraph" w:styleId="16">
    <w:name w:val="toc 1"/>
    <w:next w:val="a"/>
    <w:link w:val="17"/>
    <w:uiPriority w:val="39"/>
    <w:rsid w:val="00EE66E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E66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66E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66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E66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66E7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EE66E7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sid w:val="00EE66E7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EE66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66E7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EE66E7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EE66E7"/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EE66E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E66E7"/>
    <w:rPr>
      <w:rFonts w:ascii="Courier New" w:hAnsi="Courier New"/>
    </w:rPr>
  </w:style>
  <w:style w:type="paragraph" w:customStyle="1" w:styleId="18">
    <w:name w:val="Замещающий текст1"/>
    <w:basedOn w:val="13"/>
    <w:link w:val="ac"/>
    <w:rsid w:val="00EE66E7"/>
    <w:rPr>
      <w:color w:val="808080"/>
    </w:rPr>
  </w:style>
  <w:style w:type="character" w:styleId="ac">
    <w:name w:val="Placeholder Text"/>
    <w:basedOn w:val="a0"/>
    <w:link w:val="18"/>
    <w:rsid w:val="00EE66E7"/>
    <w:rPr>
      <w:color w:val="808080"/>
    </w:rPr>
  </w:style>
  <w:style w:type="paragraph" w:styleId="51">
    <w:name w:val="toc 5"/>
    <w:next w:val="a"/>
    <w:link w:val="52"/>
    <w:uiPriority w:val="39"/>
    <w:rsid w:val="00EE66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66E7"/>
    <w:rPr>
      <w:rFonts w:ascii="XO Thames" w:hAnsi="XO Thames"/>
      <w:sz w:val="28"/>
    </w:rPr>
  </w:style>
  <w:style w:type="paragraph" w:styleId="ad">
    <w:name w:val="header"/>
    <w:basedOn w:val="a"/>
    <w:link w:val="ae"/>
    <w:rsid w:val="00EE66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EE66E7"/>
    <w:rPr>
      <w:rFonts w:ascii="Times New Roman" w:hAnsi="Times New Roman"/>
    </w:rPr>
  </w:style>
  <w:style w:type="paragraph" w:styleId="af">
    <w:name w:val="Subtitle"/>
    <w:next w:val="a"/>
    <w:link w:val="af0"/>
    <w:uiPriority w:val="11"/>
    <w:qFormat/>
    <w:rsid w:val="00EE66E7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EE66E7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EE66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sid w:val="00EE66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E66E7"/>
    <w:rPr>
      <w:rFonts w:ascii="XO Thames" w:hAnsi="XO Thames"/>
      <w:b/>
      <w:sz w:val="24"/>
    </w:rPr>
  </w:style>
  <w:style w:type="paragraph" w:customStyle="1" w:styleId="13">
    <w:name w:val="Основной шрифт абзаца1"/>
    <w:rsid w:val="00EE66E7"/>
  </w:style>
  <w:style w:type="paragraph" w:styleId="af3">
    <w:name w:val="Balloon Text"/>
    <w:basedOn w:val="a"/>
    <w:link w:val="af4"/>
    <w:rsid w:val="00EE66E7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EE66E7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EE66E7"/>
    <w:rPr>
      <w:rFonts w:ascii="XO Thames" w:hAnsi="XO Thames"/>
      <w:b/>
      <w:sz w:val="28"/>
    </w:rPr>
  </w:style>
  <w:style w:type="table" w:styleId="af5">
    <w:name w:val="Table Grid"/>
    <w:basedOn w:val="a1"/>
    <w:rsid w:val="00EE6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ABC9BFE054CA8A177FC6AC26D3BC3E738D4248D16FBA96C8EEB913FA6D08067DFBB4362D3EF11679D0F00E32483BEE951290F85DBAE9Bk5uAN" TargetMode="External"/><Relationship Id="rId13" Type="http://schemas.openxmlformats.org/officeDocument/2006/relationships/hyperlink" Target="consultantplus://offline/ref=F44ABC9BFE054CA8A177FC6AC26D3BC3E738D4248D16FBA96C8EEB913FA6D08067DFBB4362D3EF11679D0F00E32483BEE951290F85DBAE9Bk5u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C7B0244A33F306BAE4079131C9D7A8AB96F73108D6A1D7662BB9026BC4B2914BD62E17889B3E1703BDBB810BE6A140696BEEBF5DB3172FD56727D8oAcFN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230316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E114873405C3E99F13435BF367F2B4C79C2C7FFE323E06F517FB5E312DCC117E4D61BD66ABADDB9EAC23C2BV6x9N" TargetMode="External"/><Relationship Id="rId14" Type="http://schemas.openxmlformats.org/officeDocument/2006/relationships/hyperlink" Target="consultantplus://offline/ref=C67E114873405C3E99F13435BF367F2B4C79C2C7FFE323E06F517FB5E312DCC117E4D61BD66ABADDB9EAC23C2BV6x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7358</Words>
  <Characters>41942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24</cp:revision>
  <cp:lastPrinted>2024-12-10T12:18:00Z</cp:lastPrinted>
  <dcterms:created xsi:type="dcterms:W3CDTF">2024-12-04T14:51:00Z</dcterms:created>
  <dcterms:modified xsi:type="dcterms:W3CDTF">2024-12-11T12:11:00Z</dcterms:modified>
</cp:coreProperties>
</file>